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EB47A" w14:textId="40F0BD00" w:rsidR="00B05267" w:rsidRDefault="00B05267">
      <w:pPr>
        <w:pStyle w:val="NoSpacing"/>
        <w:spacing w:before="1540" w:after="240"/>
        <w:jc w:val="center"/>
        <w:rPr>
          <w:color w:val="156082" w:themeColor="accent1"/>
        </w:rPr>
      </w:pPr>
    </w:p>
    <w:sdt>
      <w:sdtPr>
        <w:rPr>
          <w:color w:val="156082" w:themeColor="accent1"/>
        </w:rPr>
        <w:id w:val="942882067"/>
        <w:docPartObj>
          <w:docPartGallery w:val="Cover Pages"/>
          <w:docPartUnique/>
        </w:docPartObj>
      </w:sdtPr>
      <w:sdtEndPr>
        <w:rPr>
          <w:rFonts w:ascii="Arial" w:eastAsia="Times New Roman" w:hAnsi="Arial" w:cs="Arial"/>
          <w:b/>
          <w:bCs/>
          <w:color w:val="auto"/>
          <w:sz w:val="28"/>
          <w:szCs w:val="28"/>
          <w:u w:val="single"/>
          <w:lang w:eastAsia="en-US"/>
        </w:rPr>
      </w:sdtEndPr>
      <w:sdtContent>
        <w:p w14:paraId="5F2CC0C4" w14:textId="42090F5A" w:rsidR="00B05267" w:rsidRDefault="00B05267">
          <w:pPr>
            <w:pStyle w:val="NoSpacing"/>
            <w:spacing w:before="1540" w:after="240"/>
            <w:jc w:val="center"/>
            <w:rPr>
              <w:color w:val="156082" w:themeColor="accent1"/>
            </w:rPr>
          </w:pPr>
          <w:r>
            <w:rPr>
              <w:noProof/>
            </w:rPr>
            <w:drawing>
              <wp:inline distT="0" distB="0" distL="0" distR="0" wp14:anchorId="7EB5C9A2" wp14:editId="593D648F">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4F8D8FAD7CE94228A04585FB20260280"/>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2EC05B4" w14:textId="240284D3" w:rsidR="00B05267" w:rsidRDefault="00B05267">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 xml:space="preserve">health and safety </w:t>
              </w:r>
            </w:p>
          </w:sdtContent>
        </w:sdt>
        <w:sdt>
          <w:sdtPr>
            <w:rPr>
              <w:color w:val="156082" w:themeColor="accent1"/>
              <w:sz w:val="28"/>
              <w:szCs w:val="28"/>
            </w:rPr>
            <w:alias w:val="Subtitle"/>
            <w:tag w:val=""/>
            <w:id w:val="328029620"/>
            <w:placeholder>
              <w:docPart w:val="75408A657AAC449C93FEC8FC247ABE0C"/>
            </w:placeholder>
            <w:dataBinding w:prefixMappings="xmlns:ns0='http://purl.org/dc/elements/1.1/' xmlns:ns1='http://schemas.openxmlformats.org/package/2006/metadata/core-properties' " w:xpath="/ns1:coreProperties[1]/ns0:subject[1]" w:storeItemID="{6C3C8BC8-F283-45AE-878A-BAB7291924A1}"/>
            <w:text/>
          </w:sdtPr>
          <w:sdtContent>
            <w:p w14:paraId="43A3B6D0" w14:textId="7F792FC5" w:rsidR="00B05267" w:rsidRDefault="00B05267">
              <w:pPr>
                <w:pStyle w:val="NoSpacing"/>
                <w:jc w:val="center"/>
                <w:rPr>
                  <w:color w:val="156082" w:themeColor="accent1"/>
                  <w:sz w:val="28"/>
                  <w:szCs w:val="28"/>
                </w:rPr>
              </w:pPr>
              <w:r>
                <w:rPr>
                  <w:color w:val="156082" w:themeColor="accent1"/>
                  <w:sz w:val="28"/>
                  <w:szCs w:val="28"/>
                </w:rPr>
                <w:t>Policies and Procedures</w:t>
              </w:r>
            </w:p>
          </w:sdtContent>
        </w:sdt>
        <w:p w14:paraId="7AA91D08" w14:textId="2554D6E4" w:rsidR="00B05267" w:rsidRDefault="00B05267">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65408" behindDoc="0" locked="0" layoutInCell="1" allowOverlap="1" wp14:anchorId="48B4A33F" wp14:editId="54E78E50">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4FA65A" w14:textId="089F16FA" w:rsidR="00B05267" w:rsidRDefault="00B05267">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19ADC069" w14:textId="25A7C68A" w:rsidR="00B05267" w:rsidRDefault="00B05267">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8B4A33F"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65408;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5B4FA65A" w14:textId="089F16FA" w:rsidR="00B05267" w:rsidRDefault="00B05267">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 ltd</w:t>
                              </w:r>
                            </w:sdtContent>
                          </w:sdt>
                        </w:p>
                        <w:p w14:paraId="19ADC069" w14:textId="25A7C68A" w:rsidR="00B05267" w:rsidRDefault="00B05267">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v:textbox>
                    <w10:wrap anchorx="margin" anchory="page"/>
                  </v:shape>
                </w:pict>
              </mc:Fallback>
            </mc:AlternateContent>
          </w:r>
          <w:r>
            <w:rPr>
              <w:noProof/>
              <w:color w:val="156082" w:themeColor="accent1"/>
            </w:rPr>
            <w:drawing>
              <wp:inline distT="0" distB="0" distL="0" distR="0" wp14:anchorId="524B7884" wp14:editId="42C4A90B">
                <wp:extent cx="758952" cy="478932"/>
                <wp:effectExtent l="0" t="0" r="3175" b="0"/>
                <wp:docPr id="144"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33FFB911" w14:textId="0B7C6FDB" w:rsidR="00B05267" w:rsidRDefault="00B05267">
          <w:pPr>
            <w:spacing w:after="160" w:line="278" w:lineRule="auto"/>
            <w:rPr>
              <w:rFonts w:ascii="Arial" w:hAnsi="Arial" w:cs="Arial"/>
              <w:b/>
              <w:bCs/>
              <w:sz w:val="28"/>
              <w:szCs w:val="28"/>
              <w:u w:val="single"/>
            </w:rPr>
          </w:pPr>
          <w:r>
            <w:rPr>
              <w:rFonts w:ascii="Arial" w:hAnsi="Arial" w:cs="Arial"/>
              <w:b/>
              <w:bCs/>
              <w:sz w:val="28"/>
              <w:szCs w:val="28"/>
              <w:u w:val="single"/>
            </w:rPr>
            <w:br w:type="page"/>
          </w:r>
        </w:p>
      </w:sdtContent>
    </w:sdt>
    <w:p w14:paraId="50F1FA11" w14:textId="4E418919" w:rsidR="00307C3F" w:rsidRPr="00B05267" w:rsidRDefault="00B05267" w:rsidP="006E0CBD">
      <w:pPr>
        <w:spacing w:before="120" w:after="120" w:line="360" w:lineRule="auto"/>
        <w:rPr>
          <w:rFonts w:ascii="Arial" w:hAnsi="Arial" w:cs="Arial"/>
          <w:b/>
          <w:bCs/>
          <w:sz w:val="28"/>
          <w:szCs w:val="28"/>
          <w:u w:val="single"/>
        </w:rPr>
      </w:pPr>
      <w:r w:rsidRPr="00B05267">
        <w:rPr>
          <w:noProof/>
          <w:color w:val="156082" w:themeColor="accent1"/>
        </w:rPr>
        <w:lastRenderedPageBreak/>
        <mc:AlternateContent>
          <mc:Choice Requires="wps">
            <w:drawing>
              <wp:anchor distT="45720" distB="45720" distL="114300" distR="114300" simplePos="0" relativeHeight="251667456" behindDoc="0" locked="0" layoutInCell="1" allowOverlap="1" wp14:anchorId="227E8379" wp14:editId="71CE337D">
                <wp:simplePos x="0" y="0"/>
                <wp:positionH relativeFrom="column">
                  <wp:posOffset>2401382</wp:posOffset>
                </wp:positionH>
                <wp:positionV relativeFrom="paragraph">
                  <wp:posOffset>302082</wp:posOffset>
                </wp:positionV>
                <wp:extent cx="765810" cy="334010"/>
                <wp:effectExtent l="0" t="0" r="15240" b="27940"/>
                <wp:wrapSquare wrapText="bothSides"/>
                <wp:docPr id="1016924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34010"/>
                        </a:xfrm>
                        <a:prstGeom prst="rect">
                          <a:avLst/>
                        </a:prstGeom>
                        <a:solidFill>
                          <a:srgbClr val="FFFFFF"/>
                        </a:solidFill>
                        <a:ln w="9525">
                          <a:solidFill>
                            <a:schemeClr val="bg1"/>
                          </a:solidFill>
                          <a:miter lim="800000"/>
                          <a:headEnd/>
                          <a:tailEnd/>
                        </a:ln>
                      </wps:spPr>
                      <wps:txbx>
                        <w:txbxContent>
                          <w:p w14:paraId="50014F75" w14:textId="65A0365D" w:rsidR="00B05267" w:rsidRPr="00B22573" w:rsidRDefault="00B05267">
                            <w:pPr>
                              <w:rPr>
                                <w:b/>
                                <w:bCs/>
                              </w:rPr>
                            </w:pPr>
                            <w:r w:rsidRPr="00B22573">
                              <w:rPr>
                                <w:b/>
                                <w:bCs/>
                              </w:rPr>
                              <w:t>(</w:t>
                            </w:r>
                            <w:r w:rsidR="00B22573" w:rsidRPr="00B22573">
                              <w:rPr>
                                <w:b/>
                                <w:bCs/>
                              </w:rPr>
                              <w:t xml:space="preserve">Page </w:t>
                            </w:r>
                            <w:r w:rsidRPr="00B22573">
                              <w:rPr>
                                <w:b/>
                                <w:bCs/>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E8379" id="Text Box 2" o:spid="_x0000_s1027" type="#_x0000_t202" style="position:absolute;margin-left:189.1pt;margin-top:23.8pt;width:60.3pt;height:26.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" strokecolor="white [3212]">
                <v:textbox>
                  <w:txbxContent>
                    <w:p w14:paraId="50014F75" w14:textId="65A0365D" w:rsidR="00B05267" w:rsidRPr="00B22573" w:rsidRDefault="00B05267">
                      <w:pPr>
                        <w:rPr>
                          <w:b/>
                          <w:bCs/>
                        </w:rPr>
                      </w:pPr>
                      <w:r w:rsidRPr="00B22573">
                        <w:rPr>
                          <w:b/>
                          <w:bCs/>
                        </w:rPr>
                        <w:t>(</w:t>
                      </w:r>
                      <w:r w:rsidR="00B22573" w:rsidRPr="00B22573">
                        <w:rPr>
                          <w:b/>
                          <w:bCs/>
                        </w:rPr>
                        <w:t xml:space="preserve">Page </w:t>
                      </w:r>
                      <w:r w:rsidRPr="00B22573">
                        <w:rPr>
                          <w:b/>
                          <w:bCs/>
                        </w:rPr>
                        <w:t>2)</w:t>
                      </w:r>
                    </w:p>
                  </w:txbxContent>
                </v:textbox>
                <w10:wrap type="square"/>
              </v:shape>
            </w:pict>
          </mc:Fallback>
        </mc:AlternateContent>
      </w:r>
      <w:r w:rsidRPr="00B05267">
        <w:rPr>
          <w:rFonts w:ascii="Arial" w:hAnsi="Arial" w:cs="Arial"/>
          <w:b/>
          <w:bCs/>
          <w:sz w:val="28"/>
          <w:szCs w:val="28"/>
          <w:u w:val="single"/>
        </w:rPr>
        <w:t>Table of Contents</w:t>
      </w:r>
    </w:p>
    <w:p w14:paraId="750AA415" w14:textId="1EC6055D"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77696" behindDoc="0" locked="0" layoutInCell="1" allowOverlap="1" wp14:anchorId="33520D6B" wp14:editId="2CF8063B">
                <wp:simplePos x="0" y="0"/>
                <wp:positionH relativeFrom="column">
                  <wp:posOffset>2052839</wp:posOffset>
                </wp:positionH>
                <wp:positionV relativeFrom="paragraph">
                  <wp:posOffset>253088</wp:posOffset>
                </wp:positionV>
                <wp:extent cx="765810" cy="334010"/>
                <wp:effectExtent l="0" t="0" r="15240" b="27940"/>
                <wp:wrapSquare wrapText="bothSides"/>
                <wp:docPr id="7161598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34010"/>
                        </a:xfrm>
                        <a:prstGeom prst="rect">
                          <a:avLst/>
                        </a:prstGeom>
                        <a:solidFill>
                          <a:srgbClr val="FFFFFF"/>
                        </a:solidFill>
                        <a:ln w="9525">
                          <a:solidFill>
                            <a:schemeClr val="bg1"/>
                          </a:solidFill>
                          <a:miter lim="800000"/>
                          <a:headEnd/>
                          <a:tailEnd/>
                        </a:ln>
                      </wps:spPr>
                      <wps:txbx>
                        <w:txbxContent>
                          <w:p w14:paraId="6A705A08" w14:textId="01543B28" w:rsidR="00B22573" w:rsidRPr="00B22573" w:rsidRDefault="00B22573" w:rsidP="00B22573">
                            <w:pPr>
                              <w:rPr>
                                <w:b/>
                                <w:bCs/>
                              </w:rPr>
                            </w:pPr>
                            <w:r w:rsidRPr="00B22573">
                              <w:rPr>
                                <w:b/>
                                <w:bCs/>
                              </w:rPr>
                              <w:t xml:space="preserve">(Page </w:t>
                            </w:r>
                            <w:r>
                              <w:rPr>
                                <w:b/>
                                <w:bCs/>
                              </w:rPr>
                              <w:t>4</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20D6B" id="_x0000_s1028" type="#_x0000_t202" style="position:absolute;margin-left:161.65pt;margin-top:19.95pt;width:60.3pt;height:26.3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" strokecolor="white [3212]">
                <v:textbox>
                  <w:txbxContent>
                    <w:p w14:paraId="6A705A08" w14:textId="01543B28" w:rsidR="00B22573" w:rsidRPr="00B22573" w:rsidRDefault="00B22573" w:rsidP="00B22573">
                      <w:pPr>
                        <w:rPr>
                          <w:b/>
                          <w:bCs/>
                        </w:rPr>
                      </w:pPr>
                      <w:r w:rsidRPr="00B22573">
                        <w:rPr>
                          <w:b/>
                          <w:bCs/>
                        </w:rPr>
                        <w:t xml:space="preserve">(Page </w:t>
                      </w:r>
                      <w:r>
                        <w:rPr>
                          <w:b/>
                          <w:bCs/>
                        </w:rPr>
                        <w:t>4</w:t>
                      </w:r>
                      <w:r w:rsidRPr="00B22573">
                        <w:rPr>
                          <w:b/>
                          <w:bCs/>
                        </w:rPr>
                        <w:t>)</w:t>
                      </w:r>
                    </w:p>
                  </w:txbxContent>
                </v:textbox>
                <w10:wrap type="square"/>
              </v:shape>
            </w:pict>
          </mc:Fallback>
        </mc:AlternateContent>
      </w:r>
      <w:r w:rsidR="00F01EDA" w:rsidRPr="00F01EDA">
        <w:rPr>
          <w:rFonts w:ascii="Arial" w:hAnsi="Arial" w:cs="Arial"/>
          <w:b/>
          <w:bCs/>
          <w:sz w:val="28"/>
          <w:szCs w:val="28"/>
        </w:rPr>
        <w:drawing>
          <wp:anchor distT="0" distB="0" distL="114300" distR="114300" simplePos="0" relativeHeight="251658240" behindDoc="1" locked="0" layoutInCell="1" allowOverlap="1" wp14:anchorId="4F263624" wp14:editId="0082913A">
            <wp:simplePos x="0" y="0"/>
            <wp:positionH relativeFrom="margin">
              <wp:align>left</wp:align>
            </wp:positionH>
            <wp:positionV relativeFrom="paragraph">
              <wp:posOffset>635</wp:posOffset>
            </wp:positionV>
            <wp:extent cx="4105275" cy="7140575"/>
            <wp:effectExtent l="0" t="0" r="9525" b="3175"/>
            <wp:wrapTight wrapText="bothSides">
              <wp:wrapPolygon edited="0">
                <wp:start x="0" y="0"/>
                <wp:lineTo x="0" y="21552"/>
                <wp:lineTo x="21550" y="21552"/>
                <wp:lineTo x="21550" y="0"/>
                <wp:lineTo x="0" y="0"/>
              </wp:wrapPolygon>
            </wp:wrapTight>
            <wp:docPr id="332026787"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026787" name="Picture 1" descr="A white text with black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105275" cy="7140575"/>
                    </a:xfrm>
                    <a:prstGeom prst="rect">
                      <a:avLst/>
                    </a:prstGeom>
                  </pic:spPr>
                </pic:pic>
              </a:graphicData>
            </a:graphic>
            <wp14:sizeRelH relativeFrom="margin">
              <wp14:pctWidth>0</wp14:pctWidth>
            </wp14:sizeRelH>
            <wp14:sizeRelV relativeFrom="margin">
              <wp14:pctHeight>0</wp14:pctHeight>
            </wp14:sizeRelV>
          </wp:anchor>
        </w:drawing>
      </w:r>
    </w:p>
    <w:p w14:paraId="732D6428" w14:textId="6F51E231"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79744" behindDoc="0" locked="0" layoutInCell="1" allowOverlap="1" wp14:anchorId="7AB1FE0F" wp14:editId="335F560E">
                <wp:simplePos x="0" y="0"/>
                <wp:positionH relativeFrom="margin">
                  <wp:align>center</wp:align>
                </wp:positionH>
                <wp:positionV relativeFrom="paragraph">
                  <wp:posOffset>207923</wp:posOffset>
                </wp:positionV>
                <wp:extent cx="765810" cy="334010"/>
                <wp:effectExtent l="0" t="0" r="15240" b="27940"/>
                <wp:wrapSquare wrapText="bothSides"/>
                <wp:docPr id="202933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34010"/>
                        </a:xfrm>
                        <a:prstGeom prst="rect">
                          <a:avLst/>
                        </a:prstGeom>
                        <a:solidFill>
                          <a:srgbClr val="FFFFFF"/>
                        </a:solidFill>
                        <a:ln w="9525">
                          <a:solidFill>
                            <a:schemeClr val="bg1"/>
                          </a:solidFill>
                          <a:miter lim="800000"/>
                          <a:headEnd/>
                          <a:tailEnd/>
                        </a:ln>
                      </wps:spPr>
                      <wps:txbx>
                        <w:txbxContent>
                          <w:p w14:paraId="176E2F52" w14:textId="0A1C4330" w:rsidR="00B22573" w:rsidRPr="00B22573" w:rsidRDefault="00B22573" w:rsidP="00B22573">
                            <w:pPr>
                              <w:rPr>
                                <w:b/>
                                <w:bCs/>
                              </w:rPr>
                            </w:pPr>
                            <w:r w:rsidRPr="00B22573">
                              <w:rPr>
                                <w:b/>
                                <w:bCs/>
                              </w:rPr>
                              <w:t xml:space="preserve">(Page </w:t>
                            </w:r>
                            <w:r>
                              <w:rPr>
                                <w:b/>
                                <w:bCs/>
                              </w:rPr>
                              <w:t>6</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1FE0F" id="_x0000_s1029" type="#_x0000_t202" style="position:absolute;margin-left:0;margin-top:16.35pt;width:60.3pt;height:26.3pt;z-index:25167974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" strokecolor="white [3212]">
                <v:textbox>
                  <w:txbxContent>
                    <w:p w14:paraId="176E2F52" w14:textId="0A1C4330" w:rsidR="00B22573" w:rsidRPr="00B22573" w:rsidRDefault="00B22573" w:rsidP="00B22573">
                      <w:pPr>
                        <w:rPr>
                          <w:b/>
                          <w:bCs/>
                        </w:rPr>
                      </w:pPr>
                      <w:r w:rsidRPr="00B22573">
                        <w:rPr>
                          <w:b/>
                          <w:bCs/>
                        </w:rPr>
                        <w:t xml:space="preserve">(Page </w:t>
                      </w:r>
                      <w:r>
                        <w:rPr>
                          <w:b/>
                          <w:bCs/>
                        </w:rPr>
                        <w:t>6</w:t>
                      </w:r>
                      <w:r w:rsidRPr="00B22573">
                        <w:rPr>
                          <w:b/>
                          <w:bCs/>
                        </w:rPr>
                        <w:t>)</w:t>
                      </w:r>
                    </w:p>
                  </w:txbxContent>
                </v:textbox>
                <w10:wrap type="square" anchorx="margin"/>
              </v:shape>
            </w:pict>
          </mc:Fallback>
        </mc:AlternateContent>
      </w:r>
    </w:p>
    <w:p w14:paraId="4DBF84B3" w14:textId="540217A4" w:rsidR="00307C3F" w:rsidRDefault="00B05267" w:rsidP="006E0CBD">
      <w:pPr>
        <w:spacing w:before="120" w:after="120" w:line="360" w:lineRule="auto"/>
        <w:rPr>
          <w:rFonts w:ascii="Arial" w:hAnsi="Arial" w:cs="Arial"/>
          <w:b/>
          <w:bCs/>
          <w:sz w:val="28"/>
          <w:szCs w:val="28"/>
        </w:rPr>
      </w:pPr>
      <w:r w:rsidRPr="00F01EDA">
        <w:rPr>
          <w:rFonts w:ascii="Arial" w:hAnsi="Arial" w:cs="Arial"/>
          <w:b/>
          <w:bCs/>
          <w:noProof/>
          <w:sz w:val="28"/>
          <w:szCs w:val="28"/>
        </w:rPr>
        <mc:AlternateContent>
          <mc:Choice Requires="wps">
            <w:drawing>
              <wp:anchor distT="45720" distB="45720" distL="114300" distR="114300" simplePos="0" relativeHeight="251675648" behindDoc="0" locked="0" layoutInCell="1" allowOverlap="1" wp14:anchorId="2BB8F00B" wp14:editId="1EDE6E6F">
                <wp:simplePos x="0" y="0"/>
                <wp:positionH relativeFrom="margin">
                  <wp:posOffset>37296</wp:posOffset>
                </wp:positionH>
                <wp:positionV relativeFrom="paragraph">
                  <wp:posOffset>215087</wp:posOffset>
                </wp:positionV>
                <wp:extent cx="2360930" cy="1404620"/>
                <wp:effectExtent l="0" t="0" r="27940" b="10160"/>
                <wp:wrapSquare wrapText="bothSides"/>
                <wp:docPr id="7042597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7EA53705" w14:textId="77777777" w:rsidR="00B05267" w:rsidRDefault="00B05267" w:rsidP="00B05267"/>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BB8F00B" id="_x0000_s1030" type="#_x0000_t202" style="position:absolute;margin-left:2.95pt;margin-top:16.95pt;width:185.9pt;height:110.6pt;z-index:25167564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" strokecolor="white [3212]">
                <v:textbox style="mso-fit-shape-to-text:t">
                  <w:txbxContent>
                    <w:p w14:paraId="7EA53705" w14:textId="77777777" w:rsidR="00B05267" w:rsidRDefault="00B05267" w:rsidP="00B05267"/>
                  </w:txbxContent>
                </v:textbox>
                <w10:wrap type="square" anchorx="margin"/>
              </v:shape>
            </w:pict>
          </mc:Fallback>
        </mc:AlternateContent>
      </w:r>
    </w:p>
    <w:p w14:paraId="4879503E" w14:textId="1B484A4A"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83840" behindDoc="0" locked="0" layoutInCell="1" allowOverlap="1" wp14:anchorId="3F56AD3D" wp14:editId="36C10E2C">
                <wp:simplePos x="0" y="0"/>
                <wp:positionH relativeFrom="margin">
                  <wp:posOffset>1550402</wp:posOffset>
                </wp:positionH>
                <wp:positionV relativeFrom="paragraph">
                  <wp:posOffset>475490</wp:posOffset>
                </wp:positionV>
                <wp:extent cx="765810" cy="334010"/>
                <wp:effectExtent l="0" t="0" r="15240" b="27940"/>
                <wp:wrapSquare wrapText="bothSides"/>
                <wp:docPr id="4514398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34010"/>
                        </a:xfrm>
                        <a:prstGeom prst="rect">
                          <a:avLst/>
                        </a:prstGeom>
                        <a:solidFill>
                          <a:srgbClr val="FFFFFF"/>
                        </a:solidFill>
                        <a:ln w="9525">
                          <a:solidFill>
                            <a:schemeClr val="bg1"/>
                          </a:solidFill>
                          <a:miter lim="800000"/>
                          <a:headEnd/>
                          <a:tailEnd/>
                        </a:ln>
                      </wps:spPr>
                      <wps:txbx>
                        <w:txbxContent>
                          <w:p w14:paraId="00428216" w14:textId="77777777" w:rsidR="00B22573" w:rsidRPr="00B22573" w:rsidRDefault="00B22573" w:rsidP="00B22573">
                            <w:pPr>
                              <w:rPr>
                                <w:b/>
                                <w:bCs/>
                              </w:rPr>
                            </w:pPr>
                            <w:r w:rsidRPr="00B22573">
                              <w:rPr>
                                <w:b/>
                                <w:bCs/>
                              </w:rPr>
                              <w:t xml:space="preserve">(Page </w:t>
                            </w:r>
                            <w:r>
                              <w:rPr>
                                <w:b/>
                                <w:bCs/>
                              </w:rPr>
                              <w:t>7</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56AD3D" id="_x0000_s1031" type="#_x0000_t202" style="position:absolute;margin-left:122.1pt;margin-top:37.45pt;width:60.3pt;height:26.3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" strokecolor="white [3212]">
                <v:textbox>
                  <w:txbxContent>
                    <w:p w14:paraId="00428216" w14:textId="77777777" w:rsidR="00B22573" w:rsidRPr="00B22573" w:rsidRDefault="00B22573" w:rsidP="00B22573">
                      <w:pPr>
                        <w:rPr>
                          <w:b/>
                          <w:bCs/>
                        </w:rPr>
                      </w:pPr>
                      <w:r w:rsidRPr="00B22573">
                        <w:rPr>
                          <w:b/>
                          <w:bCs/>
                        </w:rPr>
                        <w:t xml:space="preserve">(Page </w:t>
                      </w:r>
                      <w:r>
                        <w:rPr>
                          <w:b/>
                          <w:bCs/>
                        </w:rPr>
                        <w:t>7</w:t>
                      </w:r>
                      <w:r w:rsidRPr="00B22573">
                        <w:rPr>
                          <w:b/>
                          <w:bCs/>
                        </w:rPr>
                        <w:t>)</w:t>
                      </w:r>
                    </w:p>
                  </w:txbxContent>
                </v:textbox>
                <w10:wrap type="square" anchorx="margin"/>
              </v:shape>
            </w:pict>
          </mc:Fallback>
        </mc:AlternateContent>
      </w:r>
      <w:r w:rsidRPr="00B05267">
        <w:rPr>
          <w:noProof/>
          <w:color w:val="156082" w:themeColor="accent1"/>
        </w:rPr>
        <mc:AlternateContent>
          <mc:Choice Requires="wps">
            <w:drawing>
              <wp:anchor distT="45720" distB="45720" distL="114300" distR="114300" simplePos="0" relativeHeight="251681792" behindDoc="0" locked="0" layoutInCell="1" allowOverlap="1" wp14:anchorId="256836AC" wp14:editId="7EFD517B">
                <wp:simplePos x="0" y="0"/>
                <wp:positionH relativeFrom="margin">
                  <wp:posOffset>3417999</wp:posOffset>
                </wp:positionH>
                <wp:positionV relativeFrom="paragraph">
                  <wp:posOffset>141480</wp:posOffset>
                </wp:positionV>
                <wp:extent cx="765810" cy="334010"/>
                <wp:effectExtent l="0" t="0" r="15240" b="27940"/>
                <wp:wrapSquare wrapText="bothSides"/>
                <wp:docPr id="13214284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34010"/>
                        </a:xfrm>
                        <a:prstGeom prst="rect">
                          <a:avLst/>
                        </a:prstGeom>
                        <a:solidFill>
                          <a:srgbClr val="FFFFFF"/>
                        </a:solidFill>
                        <a:ln w="9525">
                          <a:solidFill>
                            <a:schemeClr val="bg1"/>
                          </a:solidFill>
                          <a:miter lim="800000"/>
                          <a:headEnd/>
                          <a:tailEnd/>
                        </a:ln>
                      </wps:spPr>
                      <wps:txbx>
                        <w:txbxContent>
                          <w:p w14:paraId="76D2BE76" w14:textId="4AC46C96" w:rsidR="00B22573" w:rsidRPr="00B22573" w:rsidRDefault="00B22573" w:rsidP="00B22573">
                            <w:pPr>
                              <w:rPr>
                                <w:b/>
                                <w:bCs/>
                              </w:rPr>
                            </w:pPr>
                            <w:r w:rsidRPr="00B22573">
                              <w:rPr>
                                <w:b/>
                                <w:bCs/>
                              </w:rPr>
                              <w:t xml:space="preserve">(Page </w:t>
                            </w:r>
                            <w:r>
                              <w:rPr>
                                <w:b/>
                                <w:bCs/>
                              </w:rPr>
                              <w:t>7</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836AC" id="_x0000_s1032" type="#_x0000_t202" style="position:absolute;margin-left:269.15pt;margin-top:11.15pt;width:60.3pt;height:26.3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" strokecolor="white [3212]">
                <v:textbox>
                  <w:txbxContent>
                    <w:p w14:paraId="76D2BE76" w14:textId="4AC46C96" w:rsidR="00B22573" w:rsidRPr="00B22573" w:rsidRDefault="00B22573" w:rsidP="00B22573">
                      <w:pPr>
                        <w:rPr>
                          <w:b/>
                          <w:bCs/>
                        </w:rPr>
                      </w:pPr>
                      <w:r w:rsidRPr="00B22573">
                        <w:rPr>
                          <w:b/>
                          <w:bCs/>
                        </w:rPr>
                        <w:t xml:space="preserve">(Page </w:t>
                      </w:r>
                      <w:r>
                        <w:rPr>
                          <w:b/>
                          <w:bCs/>
                        </w:rPr>
                        <w:t>7</w:t>
                      </w:r>
                      <w:r w:rsidRPr="00B22573">
                        <w:rPr>
                          <w:b/>
                          <w:bCs/>
                        </w:rPr>
                        <w:t>)</w:t>
                      </w:r>
                    </w:p>
                  </w:txbxContent>
                </v:textbox>
                <w10:wrap type="square" anchorx="margin"/>
              </v:shape>
            </w:pict>
          </mc:Fallback>
        </mc:AlternateContent>
      </w:r>
      <w:r w:rsidR="00B05267" w:rsidRPr="00F01EDA">
        <w:rPr>
          <w:rFonts w:ascii="Arial" w:hAnsi="Arial" w:cs="Arial"/>
          <w:b/>
          <w:bCs/>
          <w:noProof/>
          <w:sz w:val="28"/>
          <w:szCs w:val="28"/>
        </w:rPr>
        <mc:AlternateContent>
          <mc:Choice Requires="wps">
            <w:drawing>
              <wp:anchor distT="45720" distB="45720" distL="114300" distR="114300" simplePos="0" relativeHeight="251673600" behindDoc="0" locked="0" layoutInCell="1" allowOverlap="1" wp14:anchorId="3C830075" wp14:editId="08B554EF">
                <wp:simplePos x="0" y="0"/>
                <wp:positionH relativeFrom="margin">
                  <wp:posOffset>4210050</wp:posOffset>
                </wp:positionH>
                <wp:positionV relativeFrom="paragraph">
                  <wp:posOffset>424815</wp:posOffset>
                </wp:positionV>
                <wp:extent cx="2360930" cy="1404620"/>
                <wp:effectExtent l="0" t="0" r="27940" b="10160"/>
                <wp:wrapSquare wrapText="bothSides"/>
                <wp:docPr id="1983667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21FCE9DF" w14:textId="77777777" w:rsidR="00B05267" w:rsidRDefault="00B05267" w:rsidP="00B05267"/>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C830075" id="_x0000_s1033" type="#_x0000_t202" style="position:absolute;margin-left:331.5pt;margin-top:33.45pt;width:185.9pt;height:110.6pt;z-index:25167360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" strokecolor="white [3212]">
                <v:textbox style="mso-fit-shape-to-text:t">
                  <w:txbxContent>
                    <w:p w14:paraId="21FCE9DF" w14:textId="77777777" w:rsidR="00B05267" w:rsidRDefault="00B05267" w:rsidP="00B05267"/>
                  </w:txbxContent>
                </v:textbox>
                <w10:wrap type="square" anchorx="margin"/>
              </v:shape>
            </w:pict>
          </mc:Fallback>
        </mc:AlternateContent>
      </w:r>
    </w:p>
    <w:p w14:paraId="62748977" w14:textId="7C6DEA41"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85888" behindDoc="0" locked="0" layoutInCell="1" allowOverlap="1" wp14:anchorId="5140DBA0" wp14:editId="58199784">
                <wp:simplePos x="0" y="0"/>
                <wp:positionH relativeFrom="margin">
                  <wp:posOffset>3353605</wp:posOffset>
                </wp:positionH>
                <wp:positionV relativeFrom="paragraph">
                  <wp:posOffset>460267</wp:posOffset>
                </wp:positionV>
                <wp:extent cx="765810" cy="334010"/>
                <wp:effectExtent l="0" t="0" r="15240" b="27940"/>
                <wp:wrapSquare wrapText="bothSides"/>
                <wp:docPr id="312616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34010"/>
                        </a:xfrm>
                        <a:prstGeom prst="rect">
                          <a:avLst/>
                        </a:prstGeom>
                        <a:solidFill>
                          <a:srgbClr val="FFFFFF"/>
                        </a:solidFill>
                        <a:ln w="9525">
                          <a:solidFill>
                            <a:schemeClr val="bg1"/>
                          </a:solidFill>
                          <a:miter lim="800000"/>
                          <a:headEnd/>
                          <a:tailEnd/>
                        </a:ln>
                      </wps:spPr>
                      <wps:txbx>
                        <w:txbxContent>
                          <w:p w14:paraId="080B3FAC" w14:textId="29A3AE8C" w:rsidR="00B22573" w:rsidRPr="00B22573" w:rsidRDefault="00B22573" w:rsidP="00B22573">
                            <w:pPr>
                              <w:rPr>
                                <w:b/>
                                <w:bCs/>
                              </w:rPr>
                            </w:pPr>
                            <w:r w:rsidRPr="00B22573">
                              <w:rPr>
                                <w:b/>
                                <w:bCs/>
                              </w:rPr>
                              <w:t xml:space="preserve">(Page </w:t>
                            </w:r>
                            <w:r>
                              <w:rPr>
                                <w:b/>
                                <w:bCs/>
                              </w:rPr>
                              <w:t>9</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40DBA0" id="_x0000_s1034" type="#_x0000_t202" style="position:absolute;margin-left:264.05pt;margin-top:36.25pt;width:60.3pt;height:26.3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" strokecolor="white [3212]">
                <v:textbox>
                  <w:txbxContent>
                    <w:p w14:paraId="080B3FAC" w14:textId="29A3AE8C" w:rsidR="00B22573" w:rsidRPr="00B22573" w:rsidRDefault="00B22573" w:rsidP="00B22573">
                      <w:pPr>
                        <w:rPr>
                          <w:b/>
                          <w:bCs/>
                        </w:rPr>
                      </w:pPr>
                      <w:r w:rsidRPr="00B22573">
                        <w:rPr>
                          <w:b/>
                          <w:bCs/>
                        </w:rPr>
                        <w:t xml:space="preserve">(Page </w:t>
                      </w:r>
                      <w:r>
                        <w:rPr>
                          <w:b/>
                          <w:bCs/>
                        </w:rPr>
                        <w:t>9</w:t>
                      </w:r>
                      <w:r w:rsidRPr="00B22573">
                        <w:rPr>
                          <w:b/>
                          <w:bCs/>
                        </w:rPr>
                        <w:t>)</w:t>
                      </w:r>
                    </w:p>
                  </w:txbxContent>
                </v:textbox>
                <w10:wrap type="square" anchorx="margin"/>
              </v:shape>
            </w:pict>
          </mc:Fallback>
        </mc:AlternateContent>
      </w:r>
    </w:p>
    <w:p w14:paraId="12AB1301" w14:textId="08608C38"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87936" behindDoc="0" locked="0" layoutInCell="1" allowOverlap="1" wp14:anchorId="35C0DA4B" wp14:editId="6CD12552">
                <wp:simplePos x="0" y="0"/>
                <wp:positionH relativeFrom="margin">
                  <wp:posOffset>3193415</wp:posOffset>
                </wp:positionH>
                <wp:positionV relativeFrom="paragraph">
                  <wp:posOffset>351790</wp:posOffset>
                </wp:positionV>
                <wp:extent cx="830580" cy="334010"/>
                <wp:effectExtent l="0" t="0" r="26670" b="27940"/>
                <wp:wrapSquare wrapText="bothSides"/>
                <wp:docPr id="815483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5FDE1CF8" w14:textId="3E1DCA68" w:rsidR="00B22573" w:rsidRPr="00B22573" w:rsidRDefault="00B22573" w:rsidP="00B22573">
                            <w:pPr>
                              <w:rPr>
                                <w:b/>
                                <w:bCs/>
                              </w:rPr>
                            </w:pPr>
                            <w:r w:rsidRPr="00B22573">
                              <w:rPr>
                                <w:b/>
                                <w:bCs/>
                              </w:rPr>
                              <w:t xml:space="preserve">(Page </w:t>
                            </w:r>
                            <w:r>
                              <w:rPr>
                                <w:b/>
                                <w:bCs/>
                              </w:rPr>
                              <w:t>10</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0DA4B" id="_x0000_s1035" type="#_x0000_t202" style="position:absolute;margin-left:251.45pt;margin-top:27.7pt;width:65.4pt;height:26.3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" strokecolor="white [3212]">
                <v:textbox>
                  <w:txbxContent>
                    <w:p w14:paraId="5FDE1CF8" w14:textId="3E1DCA68" w:rsidR="00B22573" w:rsidRPr="00B22573" w:rsidRDefault="00B22573" w:rsidP="00B22573">
                      <w:pPr>
                        <w:rPr>
                          <w:b/>
                          <w:bCs/>
                        </w:rPr>
                      </w:pPr>
                      <w:r w:rsidRPr="00B22573">
                        <w:rPr>
                          <w:b/>
                          <w:bCs/>
                        </w:rPr>
                        <w:t xml:space="preserve">(Page </w:t>
                      </w:r>
                      <w:r>
                        <w:rPr>
                          <w:b/>
                          <w:bCs/>
                        </w:rPr>
                        <w:t>10</w:t>
                      </w:r>
                      <w:r w:rsidRPr="00B22573">
                        <w:rPr>
                          <w:b/>
                          <w:bCs/>
                        </w:rPr>
                        <w:t>)</w:t>
                      </w:r>
                    </w:p>
                  </w:txbxContent>
                </v:textbox>
                <w10:wrap type="square" anchorx="margin"/>
              </v:shape>
            </w:pict>
          </mc:Fallback>
        </mc:AlternateContent>
      </w:r>
      <w:r w:rsidR="00B05267" w:rsidRPr="00F01EDA">
        <w:rPr>
          <w:rFonts w:ascii="Arial" w:hAnsi="Arial" w:cs="Arial"/>
          <w:b/>
          <w:bCs/>
          <w:noProof/>
          <w:sz w:val="28"/>
          <w:szCs w:val="28"/>
        </w:rPr>
        <mc:AlternateContent>
          <mc:Choice Requires="wps">
            <w:drawing>
              <wp:anchor distT="45720" distB="45720" distL="114300" distR="114300" simplePos="0" relativeHeight="251661312" behindDoc="0" locked="0" layoutInCell="1" allowOverlap="1" wp14:anchorId="3EA3E46D" wp14:editId="7EEFE280">
                <wp:simplePos x="0" y="0"/>
                <wp:positionH relativeFrom="margin">
                  <wp:align>left</wp:align>
                </wp:positionH>
                <wp:positionV relativeFrom="paragraph">
                  <wp:posOffset>35453</wp:posOffset>
                </wp:positionV>
                <wp:extent cx="2360930" cy="1404620"/>
                <wp:effectExtent l="0" t="0" r="2794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3CE50EEA" w14:textId="0649940E" w:rsidR="00F01EDA" w:rsidRDefault="00F01E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EA3E46D" id="_x0000_s1036" type="#_x0000_t202" style="position:absolute;margin-left:0;margin-top:2.8pt;width:185.9pt;height:110.6pt;z-index:251661312;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" strokecolor="white [3212]">
                <v:textbox style="mso-fit-shape-to-text:t">
                  <w:txbxContent>
                    <w:p w14:paraId="3CE50EEA" w14:textId="0649940E" w:rsidR="00F01EDA" w:rsidRDefault="00F01EDA"/>
                  </w:txbxContent>
                </v:textbox>
                <w10:wrap type="square" anchorx="margin"/>
              </v:shape>
            </w:pict>
          </mc:Fallback>
        </mc:AlternateContent>
      </w:r>
    </w:p>
    <w:p w14:paraId="7B88F134" w14:textId="47C2742D"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89984" behindDoc="0" locked="0" layoutInCell="1" allowOverlap="1" wp14:anchorId="5464EF4E" wp14:editId="462E3B3B">
                <wp:simplePos x="0" y="0"/>
                <wp:positionH relativeFrom="margin">
                  <wp:posOffset>1762849</wp:posOffset>
                </wp:positionH>
                <wp:positionV relativeFrom="paragraph">
                  <wp:posOffset>304165</wp:posOffset>
                </wp:positionV>
                <wp:extent cx="830580" cy="334010"/>
                <wp:effectExtent l="0" t="0" r="26670" b="27940"/>
                <wp:wrapSquare wrapText="bothSides"/>
                <wp:docPr id="564832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5E832D52" w14:textId="4E27F2FA" w:rsidR="00B22573" w:rsidRPr="00B22573" w:rsidRDefault="00B22573" w:rsidP="00B22573">
                            <w:pPr>
                              <w:rPr>
                                <w:b/>
                                <w:bCs/>
                              </w:rPr>
                            </w:pPr>
                            <w:r w:rsidRPr="00B22573">
                              <w:rPr>
                                <w:b/>
                                <w:bCs/>
                              </w:rPr>
                              <w:t xml:space="preserve">(Page </w:t>
                            </w:r>
                            <w:r>
                              <w:rPr>
                                <w:b/>
                                <w:bCs/>
                              </w:rPr>
                              <w:t>1</w:t>
                            </w:r>
                            <w:r>
                              <w:rPr>
                                <w:b/>
                                <w:bCs/>
                              </w:rPr>
                              <w:t>3</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64EF4E" id="_x0000_s1037" type="#_x0000_t202" style="position:absolute;margin-left:138.8pt;margin-top:23.95pt;width:65.4pt;height:26.3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" strokecolor="white [3212]">
                <v:textbox>
                  <w:txbxContent>
                    <w:p w14:paraId="5E832D52" w14:textId="4E27F2FA" w:rsidR="00B22573" w:rsidRPr="00B22573" w:rsidRDefault="00B22573" w:rsidP="00B22573">
                      <w:pPr>
                        <w:rPr>
                          <w:b/>
                          <w:bCs/>
                        </w:rPr>
                      </w:pPr>
                      <w:r w:rsidRPr="00B22573">
                        <w:rPr>
                          <w:b/>
                          <w:bCs/>
                        </w:rPr>
                        <w:t xml:space="preserve">(Page </w:t>
                      </w:r>
                      <w:r>
                        <w:rPr>
                          <w:b/>
                          <w:bCs/>
                        </w:rPr>
                        <w:t>1</w:t>
                      </w:r>
                      <w:r>
                        <w:rPr>
                          <w:b/>
                          <w:bCs/>
                        </w:rPr>
                        <w:t>3</w:t>
                      </w:r>
                      <w:r w:rsidRPr="00B22573">
                        <w:rPr>
                          <w:b/>
                          <w:bCs/>
                        </w:rPr>
                        <w:t>)</w:t>
                      </w:r>
                    </w:p>
                  </w:txbxContent>
                </v:textbox>
                <w10:wrap type="square" anchorx="margin"/>
              </v:shape>
            </w:pict>
          </mc:Fallback>
        </mc:AlternateContent>
      </w:r>
    </w:p>
    <w:p w14:paraId="6CC57E66" w14:textId="0CC8BECA"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92032" behindDoc="0" locked="0" layoutInCell="1" allowOverlap="1" wp14:anchorId="3461084A" wp14:editId="06C14A4F">
                <wp:simplePos x="0" y="0"/>
                <wp:positionH relativeFrom="margin">
                  <wp:posOffset>2142991</wp:posOffset>
                </wp:positionH>
                <wp:positionV relativeFrom="paragraph">
                  <wp:posOffset>295937</wp:posOffset>
                </wp:positionV>
                <wp:extent cx="830580" cy="334010"/>
                <wp:effectExtent l="0" t="0" r="26670" b="27940"/>
                <wp:wrapSquare wrapText="bothSides"/>
                <wp:docPr id="1644473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0B43C173" w14:textId="62EDE4FA" w:rsidR="00B22573" w:rsidRPr="00B22573" w:rsidRDefault="00B22573" w:rsidP="00B22573">
                            <w:pPr>
                              <w:rPr>
                                <w:b/>
                                <w:bCs/>
                              </w:rPr>
                            </w:pPr>
                            <w:r w:rsidRPr="00B22573">
                              <w:rPr>
                                <w:b/>
                                <w:bCs/>
                              </w:rPr>
                              <w:t xml:space="preserve">(Page </w:t>
                            </w:r>
                            <w:r>
                              <w:rPr>
                                <w:b/>
                                <w:bCs/>
                              </w:rPr>
                              <w:t>1</w:t>
                            </w:r>
                            <w:r>
                              <w:rPr>
                                <w:b/>
                                <w:bCs/>
                              </w:rPr>
                              <w:t>4</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61084A" id="_x0000_s1038" type="#_x0000_t202" style="position:absolute;margin-left:168.75pt;margin-top:23.3pt;width:65.4pt;height:26.3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" strokecolor="white [3212]">
                <v:textbox>
                  <w:txbxContent>
                    <w:p w14:paraId="0B43C173" w14:textId="62EDE4FA" w:rsidR="00B22573" w:rsidRPr="00B22573" w:rsidRDefault="00B22573" w:rsidP="00B22573">
                      <w:pPr>
                        <w:rPr>
                          <w:b/>
                          <w:bCs/>
                        </w:rPr>
                      </w:pPr>
                      <w:r w:rsidRPr="00B22573">
                        <w:rPr>
                          <w:b/>
                          <w:bCs/>
                        </w:rPr>
                        <w:t xml:space="preserve">(Page </w:t>
                      </w:r>
                      <w:r>
                        <w:rPr>
                          <w:b/>
                          <w:bCs/>
                        </w:rPr>
                        <w:t>1</w:t>
                      </w:r>
                      <w:r>
                        <w:rPr>
                          <w:b/>
                          <w:bCs/>
                        </w:rPr>
                        <w:t>4</w:t>
                      </w:r>
                      <w:r w:rsidRPr="00B22573">
                        <w:rPr>
                          <w:b/>
                          <w:bCs/>
                        </w:rPr>
                        <w:t>)</w:t>
                      </w:r>
                    </w:p>
                  </w:txbxContent>
                </v:textbox>
                <w10:wrap type="square" anchorx="margin"/>
              </v:shape>
            </w:pict>
          </mc:Fallback>
        </mc:AlternateContent>
      </w:r>
    </w:p>
    <w:p w14:paraId="19A8D18F" w14:textId="315FB102" w:rsidR="00307C3F"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94080" behindDoc="0" locked="0" layoutInCell="1" allowOverlap="1" wp14:anchorId="481C8641" wp14:editId="7DC0B315">
                <wp:simplePos x="0" y="0"/>
                <wp:positionH relativeFrom="margin">
                  <wp:posOffset>2628828</wp:posOffset>
                </wp:positionH>
                <wp:positionV relativeFrom="paragraph">
                  <wp:posOffset>246559</wp:posOffset>
                </wp:positionV>
                <wp:extent cx="830580" cy="334010"/>
                <wp:effectExtent l="0" t="0" r="26670" b="27940"/>
                <wp:wrapSquare wrapText="bothSides"/>
                <wp:docPr id="5017308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5B7628DB" w14:textId="058C93F9" w:rsidR="00B22573" w:rsidRPr="00B22573" w:rsidRDefault="00B22573" w:rsidP="00B22573">
                            <w:pPr>
                              <w:rPr>
                                <w:b/>
                                <w:bCs/>
                              </w:rPr>
                            </w:pPr>
                            <w:r w:rsidRPr="00B22573">
                              <w:rPr>
                                <w:b/>
                                <w:bCs/>
                              </w:rPr>
                              <w:t xml:space="preserve">(Page </w:t>
                            </w:r>
                            <w:r>
                              <w:rPr>
                                <w:b/>
                                <w:bCs/>
                              </w:rPr>
                              <w:t>1</w:t>
                            </w:r>
                            <w:r>
                              <w:rPr>
                                <w:b/>
                                <w:bCs/>
                              </w:rPr>
                              <w:t>5</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C8641" id="_x0000_s1039" type="#_x0000_t202" style="position:absolute;margin-left:207pt;margin-top:19.4pt;width:65.4pt;height:26.3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" strokecolor="white [3212]">
                <v:textbox>
                  <w:txbxContent>
                    <w:p w14:paraId="5B7628DB" w14:textId="058C93F9" w:rsidR="00B22573" w:rsidRPr="00B22573" w:rsidRDefault="00B22573" w:rsidP="00B22573">
                      <w:pPr>
                        <w:rPr>
                          <w:b/>
                          <w:bCs/>
                        </w:rPr>
                      </w:pPr>
                      <w:r w:rsidRPr="00B22573">
                        <w:rPr>
                          <w:b/>
                          <w:bCs/>
                        </w:rPr>
                        <w:t xml:space="preserve">(Page </w:t>
                      </w:r>
                      <w:r>
                        <w:rPr>
                          <w:b/>
                          <w:bCs/>
                        </w:rPr>
                        <w:t>1</w:t>
                      </w:r>
                      <w:r>
                        <w:rPr>
                          <w:b/>
                          <w:bCs/>
                        </w:rPr>
                        <w:t>5</w:t>
                      </w:r>
                      <w:r w:rsidRPr="00B22573">
                        <w:rPr>
                          <w:b/>
                          <w:bCs/>
                        </w:rPr>
                        <w:t>)</w:t>
                      </w:r>
                    </w:p>
                  </w:txbxContent>
                </v:textbox>
                <w10:wrap type="square" anchorx="margin"/>
              </v:shape>
            </w:pict>
          </mc:Fallback>
        </mc:AlternateContent>
      </w:r>
    </w:p>
    <w:p w14:paraId="42333A3F" w14:textId="22F86931" w:rsidR="00F01EDA" w:rsidRDefault="00B22573" w:rsidP="006E0CBD">
      <w:pPr>
        <w:spacing w:before="120" w:after="120" w:line="360" w:lineRule="auto"/>
        <w:rPr>
          <w:rFonts w:ascii="Arial" w:hAnsi="Arial" w:cs="Arial"/>
          <w:b/>
          <w:bCs/>
          <w:sz w:val="28"/>
          <w:szCs w:val="28"/>
        </w:rPr>
      </w:pPr>
      <w:r w:rsidRPr="00F01EDA">
        <w:rPr>
          <w:rFonts w:ascii="Arial" w:hAnsi="Arial" w:cs="Arial"/>
          <w:b/>
          <w:bCs/>
          <w:noProof/>
          <w:sz w:val="28"/>
          <w:szCs w:val="28"/>
        </w:rPr>
        <mc:AlternateContent>
          <mc:Choice Requires="wps">
            <w:drawing>
              <wp:anchor distT="45720" distB="45720" distL="114300" distR="114300" simplePos="0" relativeHeight="251663360" behindDoc="0" locked="0" layoutInCell="1" allowOverlap="1" wp14:anchorId="58FF275E" wp14:editId="2EE85418">
                <wp:simplePos x="0" y="0"/>
                <wp:positionH relativeFrom="margin">
                  <wp:align>left</wp:align>
                </wp:positionH>
                <wp:positionV relativeFrom="paragraph">
                  <wp:posOffset>180689</wp:posOffset>
                </wp:positionV>
                <wp:extent cx="2360930" cy="1404620"/>
                <wp:effectExtent l="0" t="0" r="27940" b="10160"/>
                <wp:wrapSquare wrapText="bothSides"/>
                <wp:docPr id="15327947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6F99E460" w14:textId="77777777" w:rsidR="00F01EDA" w:rsidRDefault="00F01EDA" w:rsidP="00F01E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8FF275E" id="_x0000_s1040" type="#_x0000_t202" style="position:absolute;margin-left:0;margin-top:14.25pt;width:185.9pt;height:110.6pt;z-index:251663360;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" strokecolor="white [3212]">
                <v:textbox style="mso-fit-shape-to-text:t">
                  <w:txbxContent>
                    <w:p w14:paraId="6F99E460" w14:textId="77777777" w:rsidR="00F01EDA" w:rsidRDefault="00F01EDA" w:rsidP="00F01EDA"/>
                  </w:txbxContent>
                </v:textbox>
                <w10:wrap type="square" anchorx="margin"/>
              </v:shape>
            </w:pict>
          </mc:Fallback>
        </mc:AlternateContent>
      </w:r>
    </w:p>
    <w:p w14:paraId="512E956D" w14:textId="61494CBF" w:rsidR="00F01EDA"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96128" behindDoc="0" locked="0" layoutInCell="1" allowOverlap="1" wp14:anchorId="0C026C0C" wp14:editId="3A638826">
                <wp:simplePos x="0" y="0"/>
                <wp:positionH relativeFrom="margin">
                  <wp:posOffset>2374811</wp:posOffset>
                </wp:positionH>
                <wp:positionV relativeFrom="paragraph">
                  <wp:posOffset>148554</wp:posOffset>
                </wp:positionV>
                <wp:extent cx="830580" cy="334010"/>
                <wp:effectExtent l="0" t="0" r="26670" b="27940"/>
                <wp:wrapSquare wrapText="bothSides"/>
                <wp:docPr id="10901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21EEE7A6" w14:textId="4EE57C92" w:rsidR="00B22573" w:rsidRPr="00B22573" w:rsidRDefault="00B22573" w:rsidP="00B22573">
                            <w:pPr>
                              <w:rPr>
                                <w:b/>
                                <w:bCs/>
                              </w:rPr>
                            </w:pPr>
                            <w:r w:rsidRPr="00B22573">
                              <w:rPr>
                                <w:b/>
                                <w:bCs/>
                              </w:rPr>
                              <w:t xml:space="preserve">(Page </w:t>
                            </w:r>
                            <w:r>
                              <w:rPr>
                                <w:b/>
                                <w:bCs/>
                              </w:rPr>
                              <w:t>1</w:t>
                            </w:r>
                            <w:r>
                              <w:rPr>
                                <w:b/>
                                <w:bCs/>
                              </w:rPr>
                              <w:t>6</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26C0C" id="_x0000_s1041" type="#_x0000_t202" style="position:absolute;margin-left:187pt;margin-top:11.7pt;width:65.4pt;height:26.3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" strokecolor="white [3212]">
                <v:textbox>
                  <w:txbxContent>
                    <w:p w14:paraId="21EEE7A6" w14:textId="4EE57C92" w:rsidR="00B22573" w:rsidRPr="00B22573" w:rsidRDefault="00B22573" w:rsidP="00B22573">
                      <w:pPr>
                        <w:rPr>
                          <w:b/>
                          <w:bCs/>
                        </w:rPr>
                      </w:pPr>
                      <w:r w:rsidRPr="00B22573">
                        <w:rPr>
                          <w:b/>
                          <w:bCs/>
                        </w:rPr>
                        <w:t xml:space="preserve">(Page </w:t>
                      </w:r>
                      <w:r>
                        <w:rPr>
                          <w:b/>
                          <w:bCs/>
                        </w:rPr>
                        <w:t>1</w:t>
                      </w:r>
                      <w:r>
                        <w:rPr>
                          <w:b/>
                          <w:bCs/>
                        </w:rPr>
                        <w:t>6</w:t>
                      </w:r>
                      <w:r w:rsidRPr="00B22573">
                        <w:rPr>
                          <w:b/>
                          <w:bCs/>
                        </w:rPr>
                        <w:t>)</w:t>
                      </w:r>
                    </w:p>
                  </w:txbxContent>
                </v:textbox>
                <w10:wrap type="square" anchorx="margin"/>
              </v:shape>
            </w:pict>
          </mc:Fallback>
        </mc:AlternateContent>
      </w:r>
    </w:p>
    <w:p w14:paraId="16B5C552" w14:textId="42BC0FE3" w:rsidR="00F01EDA"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698176" behindDoc="0" locked="0" layoutInCell="1" allowOverlap="1" wp14:anchorId="333B8045" wp14:editId="4A48A44D">
                <wp:simplePos x="0" y="0"/>
                <wp:positionH relativeFrom="margin">
                  <wp:posOffset>4055504</wp:posOffset>
                </wp:positionH>
                <wp:positionV relativeFrom="paragraph">
                  <wp:posOffset>99087</wp:posOffset>
                </wp:positionV>
                <wp:extent cx="830580" cy="334010"/>
                <wp:effectExtent l="0" t="0" r="26670" b="27940"/>
                <wp:wrapSquare wrapText="bothSides"/>
                <wp:docPr id="963530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617E35F6" w14:textId="5C4FA035" w:rsidR="00B22573" w:rsidRPr="00B22573" w:rsidRDefault="00B22573" w:rsidP="00B22573">
                            <w:pPr>
                              <w:rPr>
                                <w:b/>
                                <w:bCs/>
                              </w:rPr>
                            </w:pPr>
                            <w:r w:rsidRPr="00B22573">
                              <w:rPr>
                                <w:b/>
                                <w:bCs/>
                              </w:rPr>
                              <w:t xml:space="preserve">(Page </w:t>
                            </w:r>
                            <w:r>
                              <w:rPr>
                                <w:b/>
                                <w:bCs/>
                              </w:rPr>
                              <w:t>1</w:t>
                            </w:r>
                            <w:r>
                              <w:rPr>
                                <w:b/>
                                <w:bCs/>
                              </w:rPr>
                              <w:t>7</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3B8045" id="_x0000_s1042" type="#_x0000_t202" style="position:absolute;margin-left:319.35pt;margin-top:7.8pt;width:65.4pt;height:26.3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" strokecolor="white [3212]">
                <v:textbox>
                  <w:txbxContent>
                    <w:p w14:paraId="617E35F6" w14:textId="5C4FA035" w:rsidR="00B22573" w:rsidRPr="00B22573" w:rsidRDefault="00B22573" w:rsidP="00B22573">
                      <w:pPr>
                        <w:rPr>
                          <w:b/>
                          <w:bCs/>
                        </w:rPr>
                      </w:pPr>
                      <w:r w:rsidRPr="00B22573">
                        <w:rPr>
                          <w:b/>
                          <w:bCs/>
                        </w:rPr>
                        <w:t xml:space="preserve">(Page </w:t>
                      </w:r>
                      <w:r>
                        <w:rPr>
                          <w:b/>
                          <w:bCs/>
                        </w:rPr>
                        <w:t>1</w:t>
                      </w:r>
                      <w:r>
                        <w:rPr>
                          <w:b/>
                          <w:bCs/>
                        </w:rPr>
                        <w:t>7</w:t>
                      </w:r>
                      <w:r w:rsidRPr="00B22573">
                        <w:rPr>
                          <w:b/>
                          <w:bCs/>
                        </w:rPr>
                        <w:t>)</w:t>
                      </w:r>
                    </w:p>
                  </w:txbxContent>
                </v:textbox>
                <w10:wrap type="square" anchorx="margin"/>
              </v:shape>
            </w:pict>
          </mc:Fallback>
        </mc:AlternateContent>
      </w:r>
    </w:p>
    <w:p w14:paraId="29B99CB3" w14:textId="29E92C89" w:rsidR="00F01EDA"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00224" behindDoc="0" locked="0" layoutInCell="1" allowOverlap="1" wp14:anchorId="1AC1BF58" wp14:editId="10542FFD">
                <wp:simplePos x="0" y="0"/>
                <wp:positionH relativeFrom="margin">
                  <wp:posOffset>3527470</wp:posOffset>
                </wp:positionH>
                <wp:positionV relativeFrom="paragraph">
                  <wp:posOffset>74259</wp:posOffset>
                </wp:positionV>
                <wp:extent cx="830580" cy="334010"/>
                <wp:effectExtent l="0" t="0" r="26670" b="27940"/>
                <wp:wrapSquare wrapText="bothSides"/>
                <wp:docPr id="300349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0A4FF9A4" w14:textId="7AF8EEE2" w:rsidR="00B22573" w:rsidRPr="00B22573" w:rsidRDefault="00B22573" w:rsidP="00B22573">
                            <w:pPr>
                              <w:rPr>
                                <w:b/>
                                <w:bCs/>
                              </w:rPr>
                            </w:pPr>
                            <w:r w:rsidRPr="00B22573">
                              <w:rPr>
                                <w:b/>
                                <w:bCs/>
                              </w:rPr>
                              <w:t xml:space="preserve">(Page </w:t>
                            </w:r>
                            <w:r w:rsidR="00292C18">
                              <w:rPr>
                                <w:b/>
                                <w:bCs/>
                              </w:rPr>
                              <w:t>21</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C1BF58" id="_x0000_s1043" type="#_x0000_t202" style="position:absolute;margin-left:277.75pt;margin-top:5.85pt;width:65.4pt;height:26.3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" strokecolor="white [3212]">
                <v:textbox>
                  <w:txbxContent>
                    <w:p w14:paraId="0A4FF9A4" w14:textId="7AF8EEE2" w:rsidR="00B22573" w:rsidRPr="00B22573" w:rsidRDefault="00B22573" w:rsidP="00B22573">
                      <w:pPr>
                        <w:rPr>
                          <w:b/>
                          <w:bCs/>
                        </w:rPr>
                      </w:pPr>
                      <w:r w:rsidRPr="00B22573">
                        <w:rPr>
                          <w:b/>
                          <w:bCs/>
                        </w:rPr>
                        <w:t xml:space="preserve">(Page </w:t>
                      </w:r>
                      <w:r w:rsidR="00292C18">
                        <w:rPr>
                          <w:b/>
                          <w:bCs/>
                        </w:rPr>
                        <w:t>21</w:t>
                      </w:r>
                      <w:r w:rsidRPr="00B22573">
                        <w:rPr>
                          <w:b/>
                          <w:bCs/>
                        </w:rPr>
                        <w:t>)</w:t>
                      </w:r>
                    </w:p>
                  </w:txbxContent>
                </v:textbox>
                <w10:wrap type="square" anchorx="margin"/>
              </v:shape>
            </w:pict>
          </mc:Fallback>
        </mc:AlternateContent>
      </w:r>
    </w:p>
    <w:p w14:paraId="09F8DA7B" w14:textId="29DEAF0F" w:rsidR="00F01EDA" w:rsidRDefault="00B22573"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02272" behindDoc="0" locked="0" layoutInCell="1" allowOverlap="1" wp14:anchorId="5B96CEA8" wp14:editId="478FE3E3">
                <wp:simplePos x="0" y="0"/>
                <wp:positionH relativeFrom="margin">
                  <wp:posOffset>3732682</wp:posOffset>
                </wp:positionH>
                <wp:positionV relativeFrom="paragraph">
                  <wp:posOffset>25365</wp:posOffset>
                </wp:positionV>
                <wp:extent cx="830580" cy="334010"/>
                <wp:effectExtent l="0" t="0" r="26670" b="27940"/>
                <wp:wrapSquare wrapText="bothSides"/>
                <wp:docPr id="333542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1807F691" w14:textId="7C2500D9" w:rsidR="00B22573" w:rsidRPr="00B22573" w:rsidRDefault="00B22573" w:rsidP="00B22573">
                            <w:pPr>
                              <w:rPr>
                                <w:b/>
                                <w:bCs/>
                              </w:rPr>
                            </w:pPr>
                            <w:r w:rsidRPr="00B22573">
                              <w:rPr>
                                <w:b/>
                                <w:bCs/>
                              </w:rPr>
                              <w:t xml:space="preserve">(Page </w:t>
                            </w:r>
                            <w:r w:rsidR="00292C18">
                              <w:rPr>
                                <w:b/>
                                <w:bCs/>
                              </w:rPr>
                              <w:t>22</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96CEA8" id="_x0000_s1044" type="#_x0000_t202" style="position:absolute;margin-left:293.9pt;margin-top:2pt;width:65.4pt;height:26.3pt;z-index:2517022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" strokecolor="white [3212]">
                <v:textbox>
                  <w:txbxContent>
                    <w:p w14:paraId="1807F691" w14:textId="7C2500D9" w:rsidR="00B22573" w:rsidRPr="00B22573" w:rsidRDefault="00B22573" w:rsidP="00B22573">
                      <w:pPr>
                        <w:rPr>
                          <w:b/>
                          <w:bCs/>
                        </w:rPr>
                      </w:pPr>
                      <w:r w:rsidRPr="00B22573">
                        <w:rPr>
                          <w:b/>
                          <w:bCs/>
                        </w:rPr>
                        <w:t xml:space="preserve">(Page </w:t>
                      </w:r>
                      <w:r w:rsidR="00292C18">
                        <w:rPr>
                          <w:b/>
                          <w:bCs/>
                        </w:rPr>
                        <w:t>22</w:t>
                      </w:r>
                      <w:r w:rsidRPr="00B22573">
                        <w:rPr>
                          <w:b/>
                          <w:bCs/>
                        </w:rPr>
                        <w:t>)</w:t>
                      </w:r>
                    </w:p>
                  </w:txbxContent>
                </v:textbox>
                <w10:wrap type="square" anchorx="margin"/>
              </v:shape>
            </w:pict>
          </mc:Fallback>
        </mc:AlternateContent>
      </w:r>
    </w:p>
    <w:p w14:paraId="4841F4E0" w14:textId="18E570D7"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06368" behindDoc="0" locked="0" layoutInCell="1" allowOverlap="1" wp14:anchorId="0F6708A3" wp14:editId="695D2CDF">
                <wp:simplePos x="0" y="0"/>
                <wp:positionH relativeFrom="margin">
                  <wp:posOffset>3038072</wp:posOffset>
                </wp:positionH>
                <wp:positionV relativeFrom="paragraph">
                  <wp:posOffset>318958</wp:posOffset>
                </wp:positionV>
                <wp:extent cx="830580" cy="334010"/>
                <wp:effectExtent l="0" t="0" r="26670" b="27940"/>
                <wp:wrapSquare wrapText="bothSides"/>
                <wp:docPr id="12466148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360DFDCA" w14:textId="28E8A9BD" w:rsidR="00292C18" w:rsidRPr="00B22573" w:rsidRDefault="00292C18" w:rsidP="00292C18">
                            <w:pPr>
                              <w:rPr>
                                <w:b/>
                                <w:bCs/>
                              </w:rPr>
                            </w:pPr>
                            <w:r w:rsidRPr="00B22573">
                              <w:rPr>
                                <w:b/>
                                <w:bCs/>
                              </w:rPr>
                              <w:t xml:space="preserve">(Page </w:t>
                            </w:r>
                            <w:r>
                              <w:rPr>
                                <w:b/>
                                <w:bCs/>
                              </w:rPr>
                              <w:t>2</w:t>
                            </w:r>
                            <w:r>
                              <w:rPr>
                                <w:b/>
                                <w:bCs/>
                              </w:rPr>
                              <w:t>4</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708A3" id="_x0000_s1045" type="#_x0000_t202" style="position:absolute;margin-left:239.2pt;margin-top:25.1pt;width:65.4pt;height:26.3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" strokecolor="white [3212]">
                <v:textbox>
                  <w:txbxContent>
                    <w:p w14:paraId="360DFDCA" w14:textId="28E8A9BD" w:rsidR="00292C18" w:rsidRPr="00B22573" w:rsidRDefault="00292C18" w:rsidP="00292C18">
                      <w:pPr>
                        <w:rPr>
                          <w:b/>
                          <w:bCs/>
                        </w:rPr>
                      </w:pPr>
                      <w:r w:rsidRPr="00B22573">
                        <w:rPr>
                          <w:b/>
                          <w:bCs/>
                        </w:rPr>
                        <w:t xml:space="preserve">(Page </w:t>
                      </w:r>
                      <w:r>
                        <w:rPr>
                          <w:b/>
                          <w:bCs/>
                        </w:rPr>
                        <w:t>2</w:t>
                      </w:r>
                      <w:r>
                        <w:rPr>
                          <w:b/>
                          <w:bCs/>
                        </w:rPr>
                        <w:t>4</w:t>
                      </w:r>
                      <w:r w:rsidRPr="00B22573">
                        <w:rPr>
                          <w:b/>
                          <w:bCs/>
                        </w:rPr>
                        <w:t>)</w:t>
                      </w:r>
                    </w:p>
                  </w:txbxContent>
                </v:textbox>
                <w10:wrap type="square" anchorx="margin"/>
              </v:shape>
            </w:pict>
          </mc:Fallback>
        </mc:AlternateContent>
      </w:r>
      <w:r w:rsidRPr="00B05267">
        <w:rPr>
          <w:noProof/>
          <w:color w:val="156082" w:themeColor="accent1"/>
        </w:rPr>
        <mc:AlternateContent>
          <mc:Choice Requires="wps">
            <w:drawing>
              <wp:anchor distT="45720" distB="45720" distL="114300" distR="114300" simplePos="0" relativeHeight="251704320" behindDoc="0" locked="0" layoutInCell="1" allowOverlap="1" wp14:anchorId="7BBE08E2" wp14:editId="7FDC3845">
                <wp:simplePos x="0" y="0"/>
                <wp:positionH relativeFrom="margin">
                  <wp:posOffset>2142990</wp:posOffset>
                </wp:positionH>
                <wp:positionV relativeFrom="paragraph">
                  <wp:posOffset>3425</wp:posOffset>
                </wp:positionV>
                <wp:extent cx="830580" cy="334010"/>
                <wp:effectExtent l="0" t="0" r="26670" b="27940"/>
                <wp:wrapSquare wrapText="bothSides"/>
                <wp:docPr id="1285389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68CF5979" w14:textId="77777777" w:rsidR="00292C18" w:rsidRPr="00B22573" w:rsidRDefault="00292C18" w:rsidP="00292C18">
                            <w:pPr>
                              <w:rPr>
                                <w:b/>
                                <w:bCs/>
                              </w:rPr>
                            </w:pPr>
                            <w:r w:rsidRPr="00B22573">
                              <w:rPr>
                                <w:b/>
                                <w:bCs/>
                              </w:rPr>
                              <w:t xml:space="preserve">(Page </w:t>
                            </w:r>
                            <w:r>
                              <w:rPr>
                                <w:b/>
                                <w:bCs/>
                              </w:rPr>
                              <w:t>22</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BE08E2" id="_x0000_s1046" type="#_x0000_t202" style="position:absolute;margin-left:168.75pt;margin-top:.25pt;width:65.4pt;height:26.3pt;z-index:251704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" strokecolor="white [3212]">
                <v:textbox>
                  <w:txbxContent>
                    <w:p w14:paraId="68CF5979" w14:textId="77777777" w:rsidR="00292C18" w:rsidRPr="00B22573" w:rsidRDefault="00292C18" w:rsidP="00292C18">
                      <w:pPr>
                        <w:rPr>
                          <w:b/>
                          <w:bCs/>
                        </w:rPr>
                      </w:pPr>
                      <w:r w:rsidRPr="00B22573">
                        <w:rPr>
                          <w:b/>
                          <w:bCs/>
                        </w:rPr>
                        <w:t xml:space="preserve">(Page </w:t>
                      </w:r>
                      <w:r>
                        <w:rPr>
                          <w:b/>
                          <w:bCs/>
                        </w:rPr>
                        <w:t>22</w:t>
                      </w:r>
                      <w:r w:rsidRPr="00B22573">
                        <w:rPr>
                          <w:b/>
                          <w:bCs/>
                        </w:rPr>
                        <w:t>)</w:t>
                      </w:r>
                    </w:p>
                  </w:txbxContent>
                </v:textbox>
                <w10:wrap type="square" anchorx="margin"/>
              </v:shape>
            </w:pict>
          </mc:Fallback>
        </mc:AlternateContent>
      </w:r>
    </w:p>
    <w:p w14:paraId="5941B152" w14:textId="1A046393"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08416" behindDoc="0" locked="0" layoutInCell="1" allowOverlap="1" wp14:anchorId="4AEC5219" wp14:editId="064B4EE4">
                <wp:simplePos x="0" y="0"/>
                <wp:positionH relativeFrom="margin">
                  <wp:posOffset>2922162</wp:posOffset>
                </wp:positionH>
                <wp:positionV relativeFrom="paragraph">
                  <wp:posOffset>305989</wp:posOffset>
                </wp:positionV>
                <wp:extent cx="830580" cy="334010"/>
                <wp:effectExtent l="0" t="0" r="26670" b="27940"/>
                <wp:wrapSquare wrapText="bothSides"/>
                <wp:docPr id="7870383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16C1E055" w14:textId="2E094042" w:rsidR="00292C18" w:rsidRPr="00B22573" w:rsidRDefault="00292C18" w:rsidP="00292C18">
                            <w:pPr>
                              <w:rPr>
                                <w:b/>
                                <w:bCs/>
                              </w:rPr>
                            </w:pPr>
                            <w:r w:rsidRPr="00B22573">
                              <w:rPr>
                                <w:b/>
                                <w:bCs/>
                              </w:rPr>
                              <w:t xml:space="preserve">(Page </w:t>
                            </w:r>
                            <w:r>
                              <w:rPr>
                                <w:b/>
                                <w:bCs/>
                              </w:rPr>
                              <w:t>2</w:t>
                            </w:r>
                            <w:r>
                              <w:rPr>
                                <w:b/>
                                <w:bCs/>
                              </w:rPr>
                              <w:t>5</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C5219" id="_x0000_s1047" type="#_x0000_t202" style="position:absolute;margin-left:230.1pt;margin-top:24.1pt;width:65.4pt;height:26.3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" strokecolor="white [3212]">
                <v:textbox>
                  <w:txbxContent>
                    <w:p w14:paraId="16C1E055" w14:textId="2E094042" w:rsidR="00292C18" w:rsidRPr="00B22573" w:rsidRDefault="00292C18" w:rsidP="00292C18">
                      <w:pPr>
                        <w:rPr>
                          <w:b/>
                          <w:bCs/>
                        </w:rPr>
                      </w:pPr>
                      <w:r w:rsidRPr="00B22573">
                        <w:rPr>
                          <w:b/>
                          <w:bCs/>
                        </w:rPr>
                        <w:t xml:space="preserve">(Page </w:t>
                      </w:r>
                      <w:r>
                        <w:rPr>
                          <w:b/>
                          <w:bCs/>
                        </w:rPr>
                        <w:t>2</w:t>
                      </w:r>
                      <w:r>
                        <w:rPr>
                          <w:b/>
                          <w:bCs/>
                        </w:rPr>
                        <w:t>5</w:t>
                      </w:r>
                      <w:r w:rsidRPr="00B22573">
                        <w:rPr>
                          <w:b/>
                          <w:bCs/>
                        </w:rPr>
                        <w:t>)</w:t>
                      </w:r>
                    </w:p>
                  </w:txbxContent>
                </v:textbox>
                <w10:wrap type="square" anchorx="margin"/>
              </v:shape>
            </w:pict>
          </mc:Fallback>
        </mc:AlternateContent>
      </w:r>
    </w:p>
    <w:p w14:paraId="55237AD8" w14:textId="168F85E5"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10464" behindDoc="0" locked="0" layoutInCell="1" allowOverlap="1" wp14:anchorId="1B105F8F" wp14:editId="050811EF">
                <wp:simplePos x="0" y="0"/>
                <wp:positionH relativeFrom="margin">
                  <wp:posOffset>2207492</wp:posOffset>
                </wp:positionH>
                <wp:positionV relativeFrom="paragraph">
                  <wp:posOffset>257094</wp:posOffset>
                </wp:positionV>
                <wp:extent cx="830580" cy="334010"/>
                <wp:effectExtent l="0" t="0" r="26670" b="27940"/>
                <wp:wrapSquare wrapText="bothSides"/>
                <wp:docPr id="13404790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33F2FA72" w14:textId="2B8D3736" w:rsidR="00292C18" w:rsidRPr="00B22573" w:rsidRDefault="00292C18" w:rsidP="00292C18">
                            <w:pPr>
                              <w:rPr>
                                <w:b/>
                                <w:bCs/>
                              </w:rPr>
                            </w:pPr>
                            <w:r w:rsidRPr="00B22573">
                              <w:rPr>
                                <w:b/>
                                <w:bCs/>
                              </w:rPr>
                              <w:t xml:space="preserve">(Page </w:t>
                            </w:r>
                            <w:r>
                              <w:rPr>
                                <w:b/>
                                <w:bCs/>
                              </w:rPr>
                              <w:t>2</w:t>
                            </w:r>
                            <w:r>
                              <w:rPr>
                                <w:b/>
                                <w:bCs/>
                              </w:rPr>
                              <w:t>5</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05F8F" id="_x0000_s1048" type="#_x0000_t202" style="position:absolute;margin-left:173.8pt;margin-top:20.25pt;width:65.4pt;height:26.3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" strokecolor="white [3212]">
                <v:textbox>
                  <w:txbxContent>
                    <w:p w14:paraId="33F2FA72" w14:textId="2B8D3736" w:rsidR="00292C18" w:rsidRPr="00B22573" w:rsidRDefault="00292C18" w:rsidP="00292C18">
                      <w:pPr>
                        <w:rPr>
                          <w:b/>
                          <w:bCs/>
                        </w:rPr>
                      </w:pPr>
                      <w:r w:rsidRPr="00B22573">
                        <w:rPr>
                          <w:b/>
                          <w:bCs/>
                        </w:rPr>
                        <w:t xml:space="preserve">(Page </w:t>
                      </w:r>
                      <w:r>
                        <w:rPr>
                          <w:b/>
                          <w:bCs/>
                        </w:rPr>
                        <w:t>2</w:t>
                      </w:r>
                      <w:r>
                        <w:rPr>
                          <w:b/>
                          <w:bCs/>
                        </w:rPr>
                        <w:t>5</w:t>
                      </w:r>
                      <w:r w:rsidRPr="00B22573">
                        <w:rPr>
                          <w:b/>
                          <w:bCs/>
                        </w:rPr>
                        <w:t>)</w:t>
                      </w:r>
                    </w:p>
                  </w:txbxContent>
                </v:textbox>
                <w10:wrap type="square" anchorx="margin"/>
              </v:shape>
            </w:pict>
          </mc:Fallback>
        </mc:AlternateContent>
      </w:r>
    </w:p>
    <w:p w14:paraId="42AB7463" w14:textId="16BBA05C" w:rsidR="00F01EDA" w:rsidRDefault="00F01EDA" w:rsidP="006E0CBD">
      <w:pPr>
        <w:spacing w:before="120" w:after="120" w:line="360" w:lineRule="auto"/>
        <w:rPr>
          <w:rFonts w:ascii="Arial" w:hAnsi="Arial" w:cs="Arial"/>
          <w:b/>
          <w:bCs/>
          <w:sz w:val="28"/>
          <w:szCs w:val="28"/>
        </w:rPr>
      </w:pPr>
    </w:p>
    <w:p w14:paraId="07E3E99E" w14:textId="74305F76"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12512" behindDoc="0" locked="0" layoutInCell="1" allowOverlap="1" wp14:anchorId="0B0A7168" wp14:editId="2B516BAA">
                <wp:simplePos x="0" y="0"/>
                <wp:positionH relativeFrom="margin">
                  <wp:posOffset>2794716</wp:posOffset>
                </wp:positionH>
                <wp:positionV relativeFrom="paragraph">
                  <wp:posOffset>254564</wp:posOffset>
                </wp:positionV>
                <wp:extent cx="830580" cy="334010"/>
                <wp:effectExtent l="0" t="0" r="26670" b="27940"/>
                <wp:wrapSquare wrapText="bothSides"/>
                <wp:docPr id="10660733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148EFE4C" w14:textId="5AE283C9" w:rsidR="00292C18" w:rsidRPr="00B22573" w:rsidRDefault="00292C18" w:rsidP="00292C18">
                            <w:pPr>
                              <w:rPr>
                                <w:b/>
                                <w:bCs/>
                              </w:rPr>
                            </w:pPr>
                            <w:r w:rsidRPr="00B22573">
                              <w:rPr>
                                <w:b/>
                                <w:bCs/>
                              </w:rPr>
                              <w:t xml:space="preserve">(Page </w:t>
                            </w:r>
                            <w:r>
                              <w:rPr>
                                <w:b/>
                                <w:bCs/>
                              </w:rPr>
                              <w:t>2</w:t>
                            </w:r>
                            <w:r>
                              <w:rPr>
                                <w:b/>
                                <w:bCs/>
                              </w:rPr>
                              <w:t>7</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0A7168" id="_x0000_s1049" type="#_x0000_t202" style="position:absolute;margin-left:220.05pt;margin-top:20.05pt;width:65.4pt;height:26.3pt;z-index:251712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" strokecolor="white [3212]">
                <v:textbox>
                  <w:txbxContent>
                    <w:p w14:paraId="148EFE4C" w14:textId="5AE283C9" w:rsidR="00292C18" w:rsidRPr="00B22573" w:rsidRDefault="00292C18" w:rsidP="00292C18">
                      <w:pPr>
                        <w:rPr>
                          <w:b/>
                          <w:bCs/>
                        </w:rPr>
                      </w:pPr>
                      <w:r w:rsidRPr="00B22573">
                        <w:rPr>
                          <w:b/>
                          <w:bCs/>
                        </w:rPr>
                        <w:t xml:space="preserve">(Page </w:t>
                      </w:r>
                      <w:r>
                        <w:rPr>
                          <w:b/>
                          <w:bCs/>
                        </w:rPr>
                        <w:t>2</w:t>
                      </w:r>
                      <w:r>
                        <w:rPr>
                          <w:b/>
                          <w:bCs/>
                        </w:rPr>
                        <w:t>7</w:t>
                      </w:r>
                      <w:r w:rsidRPr="00B22573">
                        <w:rPr>
                          <w:b/>
                          <w:bCs/>
                        </w:rPr>
                        <w:t>)</w:t>
                      </w:r>
                    </w:p>
                  </w:txbxContent>
                </v:textbox>
                <w10:wrap type="square" anchorx="margin"/>
              </v:shape>
            </w:pict>
          </mc:Fallback>
        </mc:AlternateContent>
      </w:r>
      <w:r w:rsidR="00F01EDA">
        <w:rPr>
          <w:rFonts w:ascii="Arial" w:hAnsi="Arial" w:cs="Arial"/>
          <w:b/>
          <w:bCs/>
          <w:noProof/>
          <w:sz w:val="28"/>
          <w:szCs w:val="28"/>
        </w:rPr>
        <w:drawing>
          <wp:anchor distT="0" distB="0" distL="114300" distR="114300" simplePos="0" relativeHeight="251659264" behindDoc="0" locked="0" layoutInCell="1" allowOverlap="1" wp14:anchorId="09859F69" wp14:editId="237C2F49">
            <wp:simplePos x="0" y="0"/>
            <wp:positionH relativeFrom="margin">
              <wp:align>left</wp:align>
            </wp:positionH>
            <wp:positionV relativeFrom="paragraph">
              <wp:posOffset>288183</wp:posOffset>
            </wp:positionV>
            <wp:extent cx="3711625" cy="1330936"/>
            <wp:effectExtent l="0" t="0" r="3175" b="3175"/>
            <wp:wrapNone/>
            <wp:docPr id="1459835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1625" cy="1330936"/>
                    </a:xfrm>
                    <a:prstGeom prst="rect">
                      <a:avLst/>
                    </a:prstGeom>
                    <a:noFill/>
                  </pic:spPr>
                </pic:pic>
              </a:graphicData>
            </a:graphic>
            <wp14:sizeRelH relativeFrom="margin">
              <wp14:pctWidth>0</wp14:pctWidth>
            </wp14:sizeRelH>
            <wp14:sizeRelV relativeFrom="margin">
              <wp14:pctHeight>0</wp14:pctHeight>
            </wp14:sizeRelV>
          </wp:anchor>
        </w:drawing>
      </w:r>
    </w:p>
    <w:p w14:paraId="29C4723D" w14:textId="461B134E"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14560" behindDoc="0" locked="0" layoutInCell="1" allowOverlap="1" wp14:anchorId="6B9471D9" wp14:editId="32BBB841">
                <wp:simplePos x="0" y="0"/>
                <wp:positionH relativeFrom="margin">
                  <wp:posOffset>3592383</wp:posOffset>
                </wp:positionH>
                <wp:positionV relativeFrom="paragraph">
                  <wp:posOffset>214487</wp:posOffset>
                </wp:positionV>
                <wp:extent cx="830580" cy="334010"/>
                <wp:effectExtent l="0" t="0" r="26670" b="27940"/>
                <wp:wrapSquare wrapText="bothSides"/>
                <wp:docPr id="5168365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352700D8" w14:textId="4A21FB48" w:rsidR="00292C18" w:rsidRPr="00B22573" w:rsidRDefault="00292C18" w:rsidP="00292C18">
                            <w:pPr>
                              <w:rPr>
                                <w:b/>
                                <w:bCs/>
                              </w:rPr>
                            </w:pPr>
                            <w:r w:rsidRPr="00B22573">
                              <w:rPr>
                                <w:b/>
                                <w:bCs/>
                              </w:rPr>
                              <w:t xml:space="preserve">(Page </w:t>
                            </w:r>
                            <w:r>
                              <w:rPr>
                                <w:b/>
                                <w:bCs/>
                              </w:rPr>
                              <w:t>2</w:t>
                            </w:r>
                            <w:r>
                              <w:rPr>
                                <w:b/>
                                <w:bCs/>
                              </w:rPr>
                              <w:t>8</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9471D9" id="_x0000_s1050" type="#_x0000_t202" style="position:absolute;margin-left:282.85pt;margin-top:16.9pt;width:65.4pt;height:26.3pt;z-index:251714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" strokecolor="white [3212]">
                <v:textbox>
                  <w:txbxContent>
                    <w:p w14:paraId="352700D8" w14:textId="4A21FB48" w:rsidR="00292C18" w:rsidRPr="00B22573" w:rsidRDefault="00292C18" w:rsidP="00292C18">
                      <w:pPr>
                        <w:rPr>
                          <w:b/>
                          <w:bCs/>
                        </w:rPr>
                      </w:pPr>
                      <w:r w:rsidRPr="00B22573">
                        <w:rPr>
                          <w:b/>
                          <w:bCs/>
                        </w:rPr>
                        <w:t xml:space="preserve">(Page </w:t>
                      </w:r>
                      <w:r>
                        <w:rPr>
                          <w:b/>
                          <w:bCs/>
                        </w:rPr>
                        <w:t>2</w:t>
                      </w:r>
                      <w:r>
                        <w:rPr>
                          <w:b/>
                          <w:bCs/>
                        </w:rPr>
                        <w:t>8</w:t>
                      </w:r>
                      <w:r w:rsidRPr="00B22573">
                        <w:rPr>
                          <w:b/>
                          <w:bCs/>
                        </w:rPr>
                        <w:t>)</w:t>
                      </w:r>
                    </w:p>
                  </w:txbxContent>
                </v:textbox>
                <w10:wrap type="square" anchorx="margin"/>
              </v:shape>
            </w:pict>
          </mc:Fallback>
        </mc:AlternateContent>
      </w:r>
    </w:p>
    <w:p w14:paraId="142EBBD1" w14:textId="4510E73C"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16608" behindDoc="0" locked="0" layoutInCell="1" allowOverlap="1" wp14:anchorId="27206CB2" wp14:editId="55B7D491">
                <wp:simplePos x="0" y="0"/>
                <wp:positionH relativeFrom="margin">
                  <wp:posOffset>3548130</wp:posOffset>
                </wp:positionH>
                <wp:positionV relativeFrom="paragraph">
                  <wp:posOffset>198629</wp:posOffset>
                </wp:positionV>
                <wp:extent cx="830580" cy="334010"/>
                <wp:effectExtent l="0" t="0" r="26670" b="27940"/>
                <wp:wrapSquare wrapText="bothSides"/>
                <wp:docPr id="5876288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37C40827" w14:textId="7DC360ED" w:rsidR="00292C18" w:rsidRPr="00B22573" w:rsidRDefault="00292C18" w:rsidP="00292C18">
                            <w:pPr>
                              <w:rPr>
                                <w:b/>
                                <w:bCs/>
                              </w:rPr>
                            </w:pPr>
                            <w:r w:rsidRPr="00B22573">
                              <w:rPr>
                                <w:b/>
                                <w:bCs/>
                              </w:rPr>
                              <w:t xml:space="preserve">(Page </w:t>
                            </w:r>
                            <w:r>
                              <w:rPr>
                                <w:b/>
                                <w:bCs/>
                              </w:rPr>
                              <w:t>31</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06CB2" id="_x0000_s1051" type="#_x0000_t202" style="position:absolute;margin-left:279.4pt;margin-top:15.65pt;width:65.4pt;height:26.3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" strokecolor="white [3212]">
                <v:textbox>
                  <w:txbxContent>
                    <w:p w14:paraId="37C40827" w14:textId="7DC360ED" w:rsidR="00292C18" w:rsidRPr="00B22573" w:rsidRDefault="00292C18" w:rsidP="00292C18">
                      <w:pPr>
                        <w:rPr>
                          <w:b/>
                          <w:bCs/>
                        </w:rPr>
                      </w:pPr>
                      <w:r w:rsidRPr="00B22573">
                        <w:rPr>
                          <w:b/>
                          <w:bCs/>
                        </w:rPr>
                        <w:t xml:space="preserve">(Page </w:t>
                      </w:r>
                      <w:r>
                        <w:rPr>
                          <w:b/>
                          <w:bCs/>
                        </w:rPr>
                        <w:t>31</w:t>
                      </w:r>
                      <w:r w:rsidRPr="00B22573">
                        <w:rPr>
                          <w:b/>
                          <w:bCs/>
                        </w:rPr>
                        <w:t>)</w:t>
                      </w:r>
                    </w:p>
                  </w:txbxContent>
                </v:textbox>
                <w10:wrap type="square" anchorx="margin"/>
              </v:shape>
            </w:pict>
          </mc:Fallback>
        </mc:AlternateContent>
      </w:r>
    </w:p>
    <w:p w14:paraId="629D4DCF" w14:textId="3599057A" w:rsidR="00F01EDA" w:rsidRDefault="00292C18" w:rsidP="006E0CBD">
      <w:pPr>
        <w:spacing w:before="120" w:after="120" w:line="360" w:lineRule="auto"/>
        <w:rPr>
          <w:rFonts w:ascii="Arial" w:hAnsi="Arial" w:cs="Arial"/>
          <w:b/>
          <w:bCs/>
          <w:sz w:val="28"/>
          <w:szCs w:val="28"/>
        </w:rPr>
      </w:pPr>
      <w:r w:rsidRPr="00B05267">
        <w:rPr>
          <w:noProof/>
          <w:color w:val="156082" w:themeColor="accent1"/>
        </w:rPr>
        <mc:AlternateContent>
          <mc:Choice Requires="wps">
            <w:drawing>
              <wp:anchor distT="45720" distB="45720" distL="114300" distR="114300" simplePos="0" relativeHeight="251718656" behindDoc="0" locked="0" layoutInCell="1" allowOverlap="1" wp14:anchorId="5772660E" wp14:editId="657F2E12">
                <wp:simplePos x="0" y="0"/>
                <wp:positionH relativeFrom="margin">
                  <wp:posOffset>2549802</wp:posOffset>
                </wp:positionH>
                <wp:positionV relativeFrom="paragraph">
                  <wp:posOffset>99650</wp:posOffset>
                </wp:positionV>
                <wp:extent cx="830580" cy="334010"/>
                <wp:effectExtent l="0" t="0" r="26670" b="27940"/>
                <wp:wrapSquare wrapText="bothSides"/>
                <wp:docPr id="14832508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334010"/>
                        </a:xfrm>
                        <a:prstGeom prst="rect">
                          <a:avLst/>
                        </a:prstGeom>
                        <a:solidFill>
                          <a:srgbClr val="FFFFFF"/>
                        </a:solidFill>
                        <a:ln w="9525">
                          <a:solidFill>
                            <a:schemeClr val="bg1"/>
                          </a:solidFill>
                          <a:miter lim="800000"/>
                          <a:headEnd/>
                          <a:tailEnd/>
                        </a:ln>
                      </wps:spPr>
                      <wps:txbx>
                        <w:txbxContent>
                          <w:p w14:paraId="19D6E54F" w14:textId="73EC78B5" w:rsidR="00292C18" w:rsidRPr="00B22573" w:rsidRDefault="00292C18" w:rsidP="00292C18">
                            <w:pPr>
                              <w:rPr>
                                <w:b/>
                                <w:bCs/>
                              </w:rPr>
                            </w:pPr>
                            <w:r w:rsidRPr="00B22573">
                              <w:rPr>
                                <w:b/>
                                <w:bCs/>
                              </w:rPr>
                              <w:t xml:space="preserve">(Page </w:t>
                            </w:r>
                            <w:r>
                              <w:rPr>
                                <w:b/>
                                <w:bCs/>
                              </w:rPr>
                              <w:t>3</w:t>
                            </w:r>
                            <w:r>
                              <w:rPr>
                                <w:b/>
                                <w:bCs/>
                              </w:rPr>
                              <w:t>4</w:t>
                            </w:r>
                            <w:r w:rsidRPr="00B22573">
                              <w:rPr>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2660E" id="_x0000_s1052" type="#_x0000_t202" style="position:absolute;margin-left:200.75pt;margin-top:7.85pt;width:65.4pt;height:26.3pt;z-index:251718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" strokecolor="white [3212]">
                <v:textbox>
                  <w:txbxContent>
                    <w:p w14:paraId="19D6E54F" w14:textId="73EC78B5" w:rsidR="00292C18" w:rsidRPr="00B22573" w:rsidRDefault="00292C18" w:rsidP="00292C18">
                      <w:pPr>
                        <w:rPr>
                          <w:b/>
                          <w:bCs/>
                        </w:rPr>
                      </w:pPr>
                      <w:r w:rsidRPr="00B22573">
                        <w:rPr>
                          <w:b/>
                          <w:bCs/>
                        </w:rPr>
                        <w:t xml:space="preserve">(Page </w:t>
                      </w:r>
                      <w:r>
                        <w:rPr>
                          <w:b/>
                          <w:bCs/>
                        </w:rPr>
                        <w:t>3</w:t>
                      </w:r>
                      <w:r>
                        <w:rPr>
                          <w:b/>
                          <w:bCs/>
                        </w:rPr>
                        <w:t>4</w:t>
                      </w:r>
                      <w:r w:rsidRPr="00B22573">
                        <w:rPr>
                          <w:b/>
                          <w:bCs/>
                        </w:rPr>
                        <w:t>)</w:t>
                      </w:r>
                    </w:p>
                  </w:txbxContent>
                </v:textbox>
                <w10:wrap type="square" anchorx="margin"/>
              </v:shape>
            </w:pict>
          </mc:Fallback>
        </mc:AlternateContent>
      </w:r>
    </w:p>
    <w:p w14:paraId="0332DE1D" w14:textId="36354B5D" w:rsidR="00F01EDA" w:rsidRDefault="00F01EDA" w:rsidP="006E0CBD">
      <w:pPr>
        <w:spacing w:before="120" w:after="120" w:line="360" w:lineRule="auto"/>
        <w:rPr>
          <w:rFonts w:ascii="Arial" w:hAnsi="Arial" w:cs="Arial"/>
          <w:b/>
          <w:bCs/>
          <w:sz w:val="28"/>
          <w:szCs w:val="28"/>
        </w:rPr>
      </w:pPr>
    </w:p>
    <w:p w14:paraId="6D9FA814" w14:textId="517FB635" w:rsidR="006E0CBD" w:rsidRPr="00A237DC" w:rsidRDefault="006E0CBD" w:rsidP="006E0CBD">
      <w:pPr>
        <w:spacing w:before="120" w:after="120" w:line="360" w:lineRule="auto"/>
        <w:rPr>
          <w:rFonts w:ascii="Arial" w:hAnsi="Arial" w:cs="Arial"/>
          <w:b/>
          <w:bCs/>
          <w:sz w:val="28"/>
          <w:szCs w:val="28"/>
        </w:rPr>
      </w:pPr>
      <w:r w:rsidRPr="00A237DC">
        <w:rPr>
          <w:rFonts w:ascii="Arial" w:hAnsi="Arial" w:cs="Arial"/>
          <w:b/>
          <w:bCs/>
          <w:sz w:val="28"/>
          <w:szCs w:val="28"/>
        </w:rPr>
        <w:t>01</w:t>
      </w:r>
      <w:r w:rsidRPr="00A237DC">
        <w:rPr>
          <w:rFonts w:ascii="Arial" w:hAnsi="Arial" w:cs="Arial"/>
          <w:b/>
          <w:bCs/>
          <w:sz w:val="28"/>
          <w:szCs w:val="28"/>
        </w:rPr>
        <w:tab/>
        <w:t>Health and safety policy</w:t>
      </w:r>
    </w:p>
    <w:p w14:paraId="21000273" w14:textId="77777777" w:rsidR="006E0CBD" w:rsidRPr="00A237DC" w:rsidRDefault="006E0CBD" w:rsidP="006E0CBD">
      <w:pPr>
        <w:pStyle w:val="Heading1"/>
        <w:spacing w:before="120" w:after="120" w:line="360" w:lineRule="auto"/>
        <w:rPr>
          <w:b/>
          <w:sz w:val="24"/>
          <w:szCs w:val="24"/>
        </w:rPr>
      </w:pPr>
      <w:bookmarkStart w:id="0" w:name="_Toc218104977"/>
      <w:r w:rsidRPr="00A237DC">
        <w:rPr>
          <w:sz w:val="24"/>
          <w:szCs w:val="24"/>
        </w:rPr>
        <w:t xml:space="preserve">Alongside associated procedures in 01.1 to 01.22 Health and safety, this policy was adopted by </w:t>
      </w:r>
      <w:r w:rsidRPr="00A237DC">
        <w:rPr>
          <w:i/>
          <w:iCs/>
          <w:sz w:val="24"/>
          <w:szCs w:val="24"/>
        </w:rPr>
        <w:t xml:space="preserve">Little Montessorians Ltd. </w:t>
      </w:r>
      <w:r w:rsidRPr="00A237DC">
        <w:rPr>
          <w:sz w:val="24"/>
          <w:szCs w:val="24"/>
        </w:rPr>
        <w:t xml:space="preserve">on </w:t>
      </w:r>
      <w:r w:rsidRPr="00A237DC">
        <w:rPr>
          <w:i/>
          <w:iCs/>
          <w:sz w:val="24"/>
          <w:szCs w:val="24"/>
        </w:rPr>
        <w:t>01/09/2025</w:t>
      </w:r>
      <w:r w:rsidRPr="00A237DC">
        <w:rPr>
          <w:sz w:val="24"/>
          <w:szCs w:val="24"/>
        </w:rPr>
        <w:t>.</w:t>
      </w:r>
      <w:bookmarkEnd w:id="0"/>
    </w:p>
    <w:p w14:paraId="186AC0EF" w14:textId="77777777" w:rsidR="006E0CBD" w:rsidRPr="00A237DC" w:rsidRDefault="006E0CBD" w:rsidP="006E0CBD">
      <w:pPr>
        <w:pStyle w:val="Heading1"/>
        <w:spacing w:before="120" w:after="120" w:line="360" w:lineRule="auto"/>
        <w:rPr>
          <w:b/>
          <w:bCs/>
          <w:sz w:val="24"/>
          <w:szCs w:val="24"/>
        </w:rPr>
      </w:pPr>
      <w:bookmarkStart w:id="1" w:name="_Toc218104978"/>
      <w:r w:rsidRPr="00A237DC">
        <w:rPr>
          <w:sz w:val="24"/>
          <w:szCs w:val="24"/>
        </w:rPr>
        <w:t>Designated Health and Safety Officer: Saadia Akram</w:t>
      </w:r>
      <w:bookmarkEnd w:id="1"/>
    </w:p>
    <w:p w14:paraId="52784B6B" w14:textId="77777777" w:rsidR="006E0CBD" w:rsidRPr="00A237DC" w:rsidRDefault="006E0CBD" w:rsidP="006E0CBD">
      <w:pPr>
        <w:pStyle w:val="Heading1"/>
        <w:spacing w:before="120" w:after="120" w:line="360" w:lineRule="auto"/>
        <w:rPr>
          <w:sz w:val="24"/>
          <w:szCs w:val="24"/>
        </w:rPr>
      </w:pPr>
      <w:bookmarkStart w:id="2" w:name="_Toc218104979"/>
      <w:r w:rsidRPr="00A237DC">
        <w:rPr>
          <w:sz w:val="24"/>
          <w:szCs w:val="24"/>
        </w:rPr>
        <w:t>Aim</w:t>
      </w:r>
      <w:bookmarkEnd w:id="2"/>
    </w:p>
    <w:p w14:paraId="6BF2235B" w14:textId="77777777" w:rsidR="006E0CBD" w:rsidRPr="00A237DC" w:rsidRDefault="006E0CBD" w:rsidP="006E0CBD">
      <w:pPr>
        <w:spacing w:before="120" w:after="120" w:line="360" w:lineRule="auto"/>
        <w:rPr>
          <w:rFonts w:ascii="Arial" w:hAnsi="Arial" w:cs="Arial"/>
        </w:rPr>
      </w:pPr>
      <w:r w:rsidRPr="00A237DC">
        <w:rPr>
          <w:rFonts w:ascii="Arial" w:hAnsi="Arial" w:cs="Arial"/>
        </w:rPr>
        <w:t>Little Montessorians Ltd. is a suitable, clean and safe place for children to be cared for, where they can grow and learn. We meet all statutory requirements for health and safety and fulfil the criteria for meeting the Early Years Foundation Stage Safeguarding and Welfare Requirements.</w:t>
      </w:r>
    </w:p>
    <w:p w14:paraId="434351F2" w14:textId="77777777" w:rsidR="006E0CBD" w:rsidRPr="00A237DC" w:rsidRDefault="006E0CBD" w:rsidP="006E0CBD">
      <w:pPr>
        <w:spacing w:before="120" w:after="120" w:line="360" w:lineRule="auto"/>
        <w:rPr>
          <w:rFonts w:ascii="Arial" w:hAnsi="Arial" w:cs="Arial"/>
          <w:b/>
        </w:rPr>
      </w:pPr>
      <w:r w:rsidRPr="00A237DC">
        <w:rPr>
          <w:rFonts w:ascii="Arial" w:hAnsi="Arial" w:cs="Arial"/>
          <w:b/>
        </w:rPr>
        <w:t xml:space="preserve">Objectives </w:t>
      </w:r>
    </w:p>
    <w:p w14:paraId="08AB7C5F" w14:textId="77777777" w:rsidR="006E0CBD" w:rsidRPr="00A237DC" w:rsidRDefault="006E0CBD" w:rsidP="006E0CBD">
      <w:pPr>
        <w:numPr>
          <w:ilvl w:val="0"/>
          <w:numId w:val="1"/>
        </w:numPr>
        <w:spacing w:before="120" w:after="120" w:line="360" w:lineRule="auto"/>
        <w:rPr>
          <w:rFonts w:ascii="Arial" w:hAnsi="Arial" w:cs="Arial"/>
        </w:rPr>
      </w:pPr>
      <w:r w:rsidRPr="00A237DC">
        <w:rPr>
          <w:rFonts w:ascii="Arial" w:hAnsi="Arial" w:cs="Arial"/>
        </w:rPr>
        <w:t>We recognise that we have a corporate responsibility and duty of care towards those who work in and receive a service from our provision. Individual staff and service users at Little Montessorians Ltd. also have responsibility for ensuring their own safety as well as that of others. Adherence to policies and procedures and risk assessment is the key means through which this is achieved.</w:t>
      </w:r>
    </w:p>
    <w:p w14:paraId="35CEF89E" w14:textId="77777777" w:rsidR="006E0CBD" w:rsidRPr="00A237DC" w:rsidRDefault="006E0CBD" w:rsidP="006E0CBD">
      <w:pPr>
        <w:numPr>
          <w:ilvl w:val="0"/>
          <w:numId w:val="1"/>
        </w:numPr>
        <w:spacing w:before="120" w:after="120" w:line="360" w:lineRule="auto"/>
        <w:rPr>
          <w:rFonts w:ascii="Arial" w:hAnsi="Arial" w:cs="Arial"/>
        </w:rPr>
      </w:pPr>
      <w:r w:rsidRPr="00A237DC">
        <w:rPr>
          <w:rFonts w:ascii="Arial" w:hAnsi="Arial" w:cs="Arial"/>
        </w:rPr>
        <w:t>Insurance is in place (including public liability</w:t>
      </w:r>
      <w:proofErr w:type="gramStart"/>
      <w:r w:rsidRPr="00A237DC">
        <w:rPr>
          <w:rFonts w:ascii="Arial" w:hAnsi="Arial" w:cs="Arial"/>
        </w:rPr>
        <w:t>)</w:t>
      </w:r>
      <w:proofErr w:type="gramEnd"/>
      <w:r w:rsidRPr="00A237DC">
        <w:rPr>
          <w:rFonts w:ascii="Arial" w:hAnsi="Arial" w:cs="Arial"/>
        </w:rPr>
        <w:t xml:space="preserve"> and an up-to-date certificate is always displayed.</w:t>
      </w:r>
    </w:p>
    <w:p w14:paraId="60249066" w14:textId="77777777" w:rsidR="006E0CBD" w:rsidRPr="00A237DC" w:rsidRDefault="006E0CBD" w:rsidP="006E0CBD">
      <w:pPr>
        <w:numPr>
          <w:ilvl w:val="0"/>
          <w:numId w:val="1"/>
        </w:numPr>
        <w:spacing w:before="120" w:after="120" w:line="360" w:lineRule="auto"/>
        <w:rPr>
          <w:rFonts w:ascii="Arial" w:hAnsi="Arial" w:cs="Arial"/>
        </w:rPr>
      </w:pPr>
      <w:r w:rsidRPr="00A237DC">
        <w:rPr>
          <w:rFonts w:ascii="Arial" w:hAnsi="Arial" w:cs="Arial"/>
        </w:rPr>
        <w:t xml:space="preserve">Risk assessment is carried out where it is helpful to do so, to ensure the safety of children, staff, parents, and visitors. Legislation requires all those individuals in the given workplace to be responsible for the health and safety of premises, equipment and working practices. </w:t>
      </w:r>
    </w:p>
    <w:p w14:paraId="75C49270" w14:textId="77777777" w:rsidR="006E0CBD" w:rsidRPr="00A237DC" w:rsidRDefault="006E0CBD" w:rsidP="006E0CBD">
      <w:pPr>
        <w:numPr>
          <w:ilvl w:val="0"/>
          <w:numId w:val="1"/>
        </w:numPr>
        <w:spacing w:before="120" w:after="120" w:line="360" w:lineRule="auto"/>
        <w:rPr>
          <w:rFonts w:ascii="Arial" w:hAnsi="Arial" w:cs="Arial"/>
        </w:rPr>
      </w:pPr>
      <w:r w:rsidRPr="00A237DC">
        <w:rPr>
          <w:rFonts w:ascii="Arial" w:hAnsi="Arial" w:cs="Arial"/>
        </w:rPr>
        <w:t>Smoking and vaping are not allowed on the premises, both indoors and outdoors. If children use any public space that has been used for smoking or vaping, members of staff ensure that there is adequate ventilation to clear the atmosphere. Staff do not smoke or vape in their work clothes and are requested not to smoke or vape within at least one hour of working with children. The use of electronic cigarettes is not allowed on the premises.</w:t>
      </w:r>
    </w:p>
    <w:p w14:paraId="1132B66C" w14:textId="77777777" w:rsidR="006E0CBD" w:rsidRPr="00A237DC" w:rsidRDefault="006E0CBD" w:rsidP="006E0CBD">
      <w:pPr>
        <w:numPr>
          <w:ilvl w:val="0"/>
          <w:numId w:val="1"/>
        </w:numPr>
        <w:spacing w:before="120" w:after="120" w:line="360" w:lineRule="auto"/>
        <w:rPr>
          <w:rFonts w:ascii="Arial" w:hAnsi="Arial" w:cs="Arial"/>
        </w:rPr>
      </w:pPr>
      <w:r w:rsidRPr="00A237DC">
        <w:rPr>
          <w:rFonts w:ascii="Arial" w:hAnsi="Arial" w:cs="Arial"/>
        </w:rPr>
        <w:t>Staff must not be under the influence of alcohol or any other substance which may affect their ability to care for children. If staff are taking medication that they believe may impair them, they must seek further medical advice and only work directly with children if that advice is that the medication is unlikely to impair their ability to look after children. The setting manager must be informed.</w:t>
      </w:r>
    </w:p>
    <w:p w14:paraId="618CF7B8" w14:textId="77777777" w:rsidR="006E0CBD" w:rsidRPr="00A237DC" w:rsidRDefault="006E0CBD" w:rsidP="006E0CBD">
      <w:pPr>
        <w:numPr>
          <w:ilvl w:val="0"/>
          <w:numId w:val="1"/>
        </w:numPr>
        <w:spacing w:before="120" w:after="120" w:line="360" w:lineRule="auto"/>
        <w:rPr>
          <w:rFonts w:ascii="Arial" w:hAnsi="Arial" w:cs="Arial"/>
        </w:rPr>
      </w:pPr>
      <w:r w:rsidRPr="00A237DC">
        <w:rPr>
          <w:rFonts w:ascii="Arial" w:hAnsi="Arial" w:cs="Arial"/>
        </w:rPr>
        <w:t xml:space="preserve">Alcohol must not be bought onto the premises for consumption. </w:t>
      </w:r>
    </w:p>
    <w:p w14:paraId="7808274E" w14:textId="77777777" w:rsidR="006E0CBD" w:rsidRPr="00A237DC" w:rsidRDefault="006E0CBD" w:rsidP="006E0CBD">
      <w:pPr>
        <w:numPr>
          <w:ilvl w:val="0"/>
          <w:numId w:val="2"/>
        </w:numPr>
        <w:spacing w:before="120" w:after="120" w:line="360" w:lineRule="auto"/>
        <w:rPr>
          <w:rFonts w:ascii="Arial" w:hAnsi="Arial" w:cs="Arial"/>
        </w:rPr>
      </w:pPr>
      <w:r w:rsidRPr="00A237DC">
        <w:rPr>
          <w:rFonts w:ascii="Arial" w:hAnsi="Arial" w:cs="Arial"/>
        </w:rPr>
        <w:lastRenderedPageBreak/>
        <w:t>A risk assessment (01.1a Generic risk assessment) and access audit (01.1b Access audit form) are carried out for each area as required and the procedure is modified according to needs identified for the specific environment.</w:t>
      </w:r>
    </w:p>
    <w:p w14:paraId="6BD8D6E4" w14:textId="77777777" w:rsidR="006E0CBD" w:rsidRPr="00A237DC" w:rsidRDefault="006E0CBD" w:rsidP="006E0CBD">
      <w:pPr>
        <w:numPr>
          <w:ilvl w:val="0"/>
          <w:numId w:val="2"/>
        </w:numPr>
        <w:spacing w:before="120" w:after="120" w:line="360" w:lineRule="auto"/>
        <w:rPr>
          <w:rFonts w:ascii="Arial" w:hAnsi="Arial" w:cs="Arial"/>
          <w:b/>
        </w:rPr>
      </w:pPr>
      <w:r w:rsidRPr="00A237DC">
        <w:rPr>
          <w:rFonts w:ascii="Arial" w:hAnsi="Arial" w:cs="Arial"/>
        </w:rPr>
        <w:t>Risk assessments are monitored and reviewed by those responsible for health and safety.</w:t>
      </w:r>
    </w:p>
    <w:p w14:paraId="78B8D6E5" w14:textId="77777777" w:rsidR="006E0CBD" w:rsidRPr="00A237DC" w:rsidRDefault="006E0CBD" w:rsidP="006E0CBD">
      <w:pPr>
        <w:pStyle w:val="Heading6"/>
        <w:spacing w:before="120" w:after="120" w:line="360" w:lineRule="auto"/>
        <w:rPr>
          <w:rFonts w:ascii="Arial" w:hAnsi="Arial" w:cs="Arial"/>
          <w:b/>
          <w:i w:val="0"/>
          <w:color w:val="auto"/>
        </w:rPr>
      </w:pPr>
      <w:r w:rsidRPr="00A237DC">
        <w:rPr>
          <w:rFonts w:ascii="Arial" w:hAnsi="Arial" w:cs="Arial"/>
          <w:b/>
          <w:i w:val="0"/>
          <w:color w:val="auto"/>
        </w:rPr>
        <w:t>Legal references</w:t>
      </w:r>
    </w:p>
    <w:p w14:paraId="661908F3" w14:textId="77777777" w:rsidR="006E0CBD" w:rsidRPr="00A237DC" w:rsidRDefault="006E0CBD" w:rsidP="006E0CBD">
      <w:pPr>
        <w:spacing w:before="120" w:after="120" w:line="360" w:lineRule="auto"/>
        <w:rPr>
          <w:rFonts w:ascii="Arial" w:hAnsi="Arial" w:cs="Arial"/>
        </w:rPr>
      </w:pPr>
      <w:r w:rsidRPr="00A237DC">
        <w:rPr>
          <w:rFonts w:ascii="Arial" w:hAnsi="Arial" w:cs="Arial"/>
        </w:rPr>
        <w:t>Health and Safety at Work etc Act 1974</w:t>
      </w:r>
    </w:p>
    <w:p w14:paraId="6979328F" w14:textId="77777777" w:rsidR="006E0CBD" w:rsidRPr="00A237DC" w:rsidRDefault="006E0CBD" w:rsidP="006E0CBD">
      <w:pPr>
        <w:spacing w:before="120" w:after="120" w:line="360" w:lineRule="auto"/>
        <w:rPr>
          <w:rFonts w:ascii="Arial" w:hAnsi="Arial" w:cs="Arial"/>
        </w:rPr>
      </w:pPr>
      <w:r w:rsidRPr="00A237DC">
        <w:rPr>
          <w:rFonts w:ascii="Arial" w:hAnsi="Arial" w:cs="Arial"/>
        </w:rPr>
        <w:t>Health and Safety (Consultation with Employees) Regulations 1996</w:t>
      </w:r>
    </w:p>
    <w:p w14:paraId="69958172" w14:textId="77777777" w:rsidR="006E0CBD" w:rsidRPr="00A237DC" w:rsidRDefault="006E0CBD" w:rsidP="006E0CBD">
      <w:pPr>
        <w:spacing w:before="120" w:after="120" w:line="360" w:lineRule="auto"/>
        <w:rPr>
          <w:rFonts w:ascii="Arial" w:hAnsi="Arial" w:cs="Arial"/>
        </w:rPr>
      </w:pPr>
      <w:r w:rsidRPr="00A237DC">
        <w:rPr>
          <w:rFonts w:ascii="Arial" w:hAnsi="Arial" w:cs="Arial"/>
        </w:rPr>
        <w:t>Management of Health and Safety at Work Regulations (1999)</w:t>
      </w:r>
    </w:p>
    <w:p w14:paraId="2793E907" w14:textId="77777777" w:rsidR="006E0CBD" w:rsidRPr="00A237DC" w:rsidRDefault="006E0CBD" w:rsidP="006E0CBD">
      <w:pPr>
        <w:spacing w:before="120" w:after="120" w:line="360" w:lineRule="auto"/>
        <w:rPr>
          <w:rFonts w:ascii="Arial" w:hAnsi="Arial" w:cs="Arial"/>
        </w:rPr>
      </w:pPr>
      <w:r w:rsidRPr="00A237DC">
        <w:rPr>
          <w:rFonts w:ascii="Arial" w:hAnsi="Arial" w:cs="Arial"/>
        </w:rPr>
        <w:t>Regulatory Reform (Fire Safety) Order 2005)</w:t>
      </w:r>
    </w:p>
    <w:p w14:paraId="705F799F" w14:textId="77777777" w:rsidR="006E0CBD" w:rsidRPr="00A237DC" w:rsidRDefault="006E0CBD" w:rsidP="006E0CBD">
      <w:pPr>
        <w:spacing w:before="120" w:after="120" w:line="360" w:lineRule="auto"/>
        <w:rPr>
          <w:rFonts w:ascii="Arial" w:hAnsi="Arial" w:cs="Arial"/>
        </w:rPr>
      </w:pPr>
      <w:r w:rsidRPr="00A237DC">
        <w:rPr>
          <w:rFonts w:ascii="Arial" w:hAnsi="Arial" w:cs="Arial"/>
        </w:rPr>
        <w:t>Electricity at Work Regulations (1989)</w:t>
      </w:r>
    </w:p>
    <w:p w14:paraId="19C9BEED" w14:textId="77777777" w:rsidR="006E0CBD" w:rsidRPr="00A237DC" w:rsidRDefault="006E0CBD" w:rsidP="006E0CBD">
      <w:pPr>
        <w:spacing w:before="120" w:after="120" w:line="360" w:lineRule="auto"/>
        <w:rPr>
          <w:rFonts w:ascii="Arial" w:hAnsi="Arial" w:cs="Arial"/>
        </w:rPr>
      </w:pPr>
      <w:r w:rsidRPr="00A237DC">
        <w:rPr>
          <w:rFonts w:ascii="Arial" w:hAnsi="Arial" w:cs="Arial"/>
        </w:rPr>
        <w:t>Regulation (EC) No 852/2004 of the European Parliament and of the Council on the hygiene of foodstuffs</w:t>
      </w:r>
    </w:p>
    <w:p w14:paraId="6BAE4ECE" w14:textId="77777777" w:rsidR="006E0CBD" w:rsidRPr="00A237DC" w:rsidRDefault="006E0CBD" w:rsidP="006E0CBD">
      <w:pPr>
        <w:spacing w:before="120" w:after="120" w:line="360" w:lineRule="auto"/>
        <w:rPr>
          <w:rFonts w:ascii="Arial" w:hAnsi="Arial" w:cs="Arial"/>
        </w:rPr>
      </w:pPr>
      <w:r w:rsidRPr="00A237DC">
        <w:rPr>
          <w:rFonts w:ascii="Arial" w:hAnsi="Arial" w:cs="Arial"/>
        </w:rPr>
        <w:t>Manual Handling Operations Regulations (1992) (Amended 2002)</w:t>
      </w:r>
    </w:p>
    <w:p w14:paraId="19122455" w14:textId="77777777" w:rsidR="006E0CBD" w:rsidRPr="00A237DC" w:rsidRDefault="006E0CBD" w:rsidP="006E0CBD">
      <w:pPr>
        <w:spacing w:before="120" w:after="120" w:line="360" w:lineRule="auto"/>
        <w:rPr>
          <w:rFonts w:ascii="Arial" w:hAnsi="Arial" w:cs="Arial"/>
        </w:rPr>
      </w:pPr>
      <w:r w:rsidRPr="00A237DC">
        <w:rPr>
          <w:rFonts w:ascii="Arial" w:hAnsi="Arial" w:cs="Arial"/>
        </w:rPr>
        <w:t>Medicines Act (1968)</w:t>
      </w:r>
    </w:p>
    <w:p w14:paraId="68088F24" w14:textId="77777777" w:rsidR="006E0CBD" w:rsidRPr="00A237DC" w:rsidRDefault="006E0CBD" w:rsidP="006E0CBD">
      <w:pPr>
        <w:spacing w:before="120" w:after="120" w:line="360" w:lineRule="auto"/>
        <w:rPr>
          <w:rFonts w:ascii="Arial" w:hAnsi="Arial" w:cs="Arial"/>
        </w:rPr>
      </w:pPr>
      <w:r w:rsidRPr="00A237DC">
        <w:rPr>
          <w:rFonts w:ascii="Arial" w:hAnsi="Arial" w:cs="Arial"/>
        </w:rPr>
        <w:t>Reporting of Injuries, Diseases and Dangerous Occurrences Regulations (RIDDOR) (Amendment) Regulations 2012</w:t>
      </w:r>
    </w:p>
    <w:p w14:paraId="2B68561C" w14:textId="77777777" w:rsidR="006E0CBD" w:rsidRPr="00A237DC" w:rsidRDefault="006E0CBD" w:rsidP="006E0CBD">
      <w:pPr>
        <w:spacing w:before="120" w:after="120" w:line="360" w:lineRule="auto"/>
        <w:rPr>
          <w:rFonts w:ascii="Arial" w:hAnsi="Arial" w:cs="Arial"/>
        </w:rPr>
      </w:pPr>
      <w:r w:rsidRPr="00A237DC">
        <w:rPr>
          <w:rFonts w:ascii="Arial" w:hAnsi="Arial" w:cs="Arial"/>
        </w:rPr>
        <w:t>Control of Substances Hazardous to Health (COSHH) Regulations 2004</w:t>
      </w:r>
    </w:p>
    <w:p w14:paraId="5CBC3794" w14:textId="77777777" w:rsidR="006E0CBD" w:rsidRPr="00A237DC" w:rsidRDefault="006E0CBD" w:rsidP="006E0CBD">
      <w:pPr>
        <w:spacing w:before="120" w:after="120" w:line="360" w:lineRule="auto"/>
        <w:rPr>
          <w:rFonts w:ascii="Arial" w:hAnsi="Arial" w:cs="Arial"/>
        </w:rPr>
      </w:pPr>
      <w:r w:rsidRPr="00A237DC">
        <w:rPr>
          <w:rFonts w:ascii="Arial" w:hAnsi="Arial" w:cs="Arial"/>
        </w:rPr>
        <w:t>Health and Safety (First Aid) Regulations 1981</w:t>
      </w:r>
    </w:p>
    <w:p w14:paraId="3BAD0694" w14:textId="77777777" w:rsidR="006E0CBD" w:rsidRPr="00A237DC" w:rsidRDefault="006E0CBD" w:rsidP="006E0CBD">
      <w:pPr>
        <w:spacing w:before="120" w:after="120" w:line="360" w:lineRule="auto"/>
        <w:rPr>
          <w:rFonts w:ascii="Arial" w:hAnsi="Arial" w:cs="Arial"/>
        </w:rPr>
      </w:pPr>
      <w:r w:rsidRPr="00A237DC">
        <w:rPr>
          <w:rFonts w:ascii="Arial" w:hAnsi="Arial" w:cs="Arial"/>
        </w:rPr>
        <w:t>Childcare Act 2006</w:t>
      </w:r>
    </w:p>
    <w:p w14:paraId="77E21F20" w14:textId="77777777" w:rsidR="006E0CBD" w:rsidRPr="00A237DC" w:rsidRDefault="006E0CBD" w:rsidP="006E0CBD">
      <w:pPr>
        <w:spacing w:before="120" w:after="120" w:line="360" w:lineRule="auto"/>
        <w:rPr>
          <w:rFonts w:ascii="Arial" w:hAnsi="Arial" w:cs="Arial"/>
          <w:b/>
          <w:bCs/>
        </w:rPr>
      </w:pPr>
      <w:r w:rsidRPr="00A237DC">
        <w:rPr>
          <w:rFonts w:ascii="Arial" w:hAnsi="Arial" w:cs="Arial"/>
          <w:b/>
          <w:bCs/>
        </w:rPr>
        <w:t>Further guidance</w:t>
      </w:r>
    </w:p>
    <w:p w14:paraId="38D0F3C7" w14:textId="77777777" w:rsidR="006E0CBD" w:rsidRPr="00A237DC" w:rsidRDefault="006E0CBD" w:rsidP="006E0CBD">
      <w:pPr>
        <w:spacing w:before="120" w:after="120" w:line="360" w:lineRule="auto"/>
        <w:rPr>
          <w:rFonts w:ascii="Arial" w:hAnsi="Arial" w:cs="Arial"/>
        </w:rPr>
      </w:pPr>
      <w:hyperlink r:id="rId13" w:anchor="!prod/d28ed1d4-7564-ea11-a811-000d3a0bad7c/curr/GBP" w:history="1">
        <w:r w:rsidRPr="00A237DC">
          <w:rPr>
            <w:rStyle w:val="Hyperlink"/>
            <w:rFonts w:ascii="Arial" w:eastAsiaTheme="majorEastAsia" w:hAnsi="Arial" w:cs="Arial"/>
            <w:color w:val="auto"/>
          </w:rPr>
          <w:t>Dynamic Risk Management in the Early Years</w:t>
        </w:r>
      </w:hyperlink>
      <w:r w:rsidRPr="00A237DC">
        <w:rPr>
          <w:rFonts w:ascii="Arial" w:hAnsi="Arial" w:cs="Arial"/>
        </w:rPr>
        <w:t xml:space="preserve"> (Alliance Publication)</w:t>
      </w:r>
    </w:p>
    <w:p w14:paraId="4324FB86" w14:textId="77777777" w:rsidR="006E0CBD" w:rsidRPr="00A237DC" w:rsidRDefault="006E0CBD" w:rsidP="006E0CBD">
      <w:pPr>
        <w:spacing w:before="120" w:after="120" w:line="360" w:lineRule="auto"/>
        <w:rPr>
          <w:rFonts w:ascii="Arial" w:hAnsi="Arial" w:cs="Arial"/>
        </w:rPr>
      </w:pPr>
      <w:r w:rsidRPr="00A237DC">
        <w:rPr>
          <w:rFonts w:ascii="Arial" w:hAnsi="Arial" w:cs="Arial"/>
        </w:rPr>
        <w:t xml:space="preserve">Health and Safety Executive </w:t>
      </w:r>
      <w:r w:rsidRPr="00A237DC">
        <w:rPr>
          <w:rStyle w:val="Hyperlink"/>
          <w:rFonts w:ascii="Arial" w:eastAsiaTheme="majorEastAsia" w:hAnsi="Arial" w:cs="Arial"/>
          <w:color w:val="auto"/>
        </w:rPr>
        <w:t>www.hse.gov.uk/risk</w:t>
      </w:r>
    </w:p>
    <w:p w14:paraId="7CD22289" w14:textId="77777777" w:rsidR="006E0CBD" w:rsidRPr="00A237DC" w:rsidRDefault="006E0CBD" w:rsidP="006E0CBD">
      <w:pPr>
        <w:spacing w:before="120" w:after="120" w:line="360" w:lineRule="auto"/>
        <w:rPr>
          <w:rFonts w:ascii="Arial" w:hAnsi="Arial" w:cs="Arial"/>
        </w:rPr>
      </w:pPr>
      <w:r w:rsidRPr="00A237DC">
        <w:rPr>
          <w:rFonts w:ascii="Arial" w:hAnsi="Arial" w:cs="Arial"/>
        </w:rPr>
        <w:t xml:space="preserve">Food Standards Agency </w:t>
      </w:r>
      <w:hyperlink r:id="rId14" w:history="1">
        <w:r w:rsidRPr="00A237DC">
          <w:rPr>
            <w:rStyle w:val="Hyperlink"/>
            <w:rFonts w:ascii="Arial" w:eastAsiaTheme="majorEastAsia" w:hAnsi="Arial" w:cs="Arial"/>
            <w:color w:val="auto"/>
          </w:rPr>
          <w:t>www.food.gov.uk</w:t>
        </w:r>
      </w:hyperlink>
      <w:r w:rsidRPr="00A237DC">
        <w:rPr>
          <w:rFonts w:ascii="Arial" w:hAnsi="Arial" w:cs="Arial"/>
        </w:rPr>
        <w:t xml:space="preserve"> </w:t>
      </w:r>
    </w:p>
    <w:p w14:paraId="2483E053" w14:textId="77777777" w:rsidR="006E0CBD" w:rsidRPr="00A237DC" w:rsidRDefault="006E0CBD" w:rsidP="006E0CBD">
      <w:pPr>
        <w:spacing w:before="120" w:after="120" w:line="360" w:lineRule="auto"/>
        <w:rPr>
          <w:rFonts w:ascii="Arial" w:hAnsi="Arial" w:cs="Arial"/>
          <w:sz w:val="22"/>
          <w:szCs w:val="22"/>
        </w:rPr>
      </w:pPr>
      <w:r w:rsidRPr="00A237DC">
        <w:rPr>
          <w:rFonts w:ascii="Arial" w:hAnsi="Arial" w:cs="Arial"/>
        </w:rPr>
        <w:t xml:space="preserve">Ministry or Housing, Communities &amp; Local Government </w:t>
      </w:r>
      <w:hyperlink r:id="rId15" w:history="1">
        <w:r w:rsidRPr="00A237DC">
          <w:rPr>
            <w:rStyle w:val="Hyperlink"/>
            <w:rFonts w:ascii="Arial" w:eastAsiaTheme="majorEastAsia" w:hAnsi="Arial" w:cs="Arial"/>
            <w:color w:val="auto"/>
          </w:rPr>
          <w:t>www.communities.gov.uk</w:t>
        </w:r>
      </w:hyperlink>
    </w:p>
    <w:p w14:paraId="33080C7D" w14:textId="77777777" w:rsidR="006E0CBD" w:rsidRDefault="006E0CBD" w:rsidP="006E0CBD">
      <w:pPr>
        <w:spacing w:before="120" w:after="120" w:line="360" w:lineRule="auto"/>
        <w:rPr>
          <w:rFonts w:ascii="Arial" w:hAnsi="Arial" w:cs="Arial"/>
          <w:sz w:val="28"/>
          <w:szCs w:val="28"/>
        </w:rPr>
      </w:pPr>
    </w:p>
    <w:p w14:paraId="7A7A6970" w14:textId="77777777" w:rsidR="00B05267" w:rsidRDefault="00B05267" w:rsidP="006E0CBD">
      <w:pPr>
        <w:spacing w:before="120" w:after="120" w:line="360" w:lineRule="auto"/>
        <w:rPr>
          <w:rFonts w:ascii="Arial" w:hAnsi="Arial" w:cs="Arial"/>
          <w:sz w:val="28"/>
          <w:szCs w:val="28"/>
        </w:rPr>
      </w:pPr>
    </w:p>
    <w:p w14:paraId="6BAA3CAC" w14:textId="77777777" w:rsidR="006E0CBD" w:rsidRDefault="006E0CBD" w:rsidP="006E0CBD">
      <w:pPr>
        <w:spacing w:before="120" w:after="120" w:line="360" w:lineRule="auto"/>
        <w:rPr>
          <w:rFonts w:ascii="Arial" w:hAnsi="Arial" w:cs="Arial"/>
          <w:sz w:val="28"/>
          <w:szCs w:val="28"/>
        </w:rPr>
      </w:pPr>
    </w:p>
    <w:p w14:paraId="30D91510" w14:textId="77777777" w:rsidR="006E0CBD" w:rsidRPr="006E0CBD" w:rsidRDefault="006E0CBD" w:rsidP="006E0CBD">
      <w:pPr>
        <w:spacing w:before="120" w:after="120" w:line="360" w:lineRule="auto"/>
        <w:rPr>
          <w:rFonts w:ascii="Arial" w:hAnsi="Arial" w:cs="Arial"/>
          <w:sz w:val="28"/>
          <w:szCs w:val="28"/>
        </w:rPr>
      </w:pPr>
    </w:p>
    <w:p w14:paraId="5BB44EEA" w14:textId="77777777" w:rsidR="006E0CBD" w:rsidRPr="00173AB6" w:rsidRDefault="006E0CBD" w:rsidP="006E0CBD">
      <w:pPr>
        <w:spacing w:before="120" w:after="120" w:line="360" w:lineRule="auto"/>
        <w:rPr>
          <w:rFonts w:ascii="Arial" w:hAnsi="Arial" w:cs="Arial"/>
          <w:b/>
          <w:sz w:val="28"/>
          <w:szCs w:val="28"/>
        </w:rPr>
      </w:pPr>
      <w:r w:rsidRPr="00173AB6">
        <w:rPr>
          <w:rFonts w:ascii="Arial" w:hAnsi="Arial" w:cs="Arial"/>
          <w:b/>
          <w:sz w:val="28"/>
          <w:szCs w:val="28"/>
        </w:rPr>
        <w:lastRenderedPageBreak/>
        <w:t>01.1</w:t>
      </w:r>
      <w:r w:rsidRPr="00173AB6">
        <w:rPr>
          <w:rFonts w:ascii="Arial" w:hAnsi="Arial" w:cs="Arial"/>
          <w:b/>
          <w:sz w:val="28"/>
          <w:szCs w:val="28"/>
        </w:rPr>
        <w:tab/>
        <w:t>Risk assessment</w:t>
      </w:r>
    </w:p>
    <w:p w14:paraId="2F445FB8"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 xml:space="preserve">Risk assessment is carried out to ensure the safety of children, staff, parents, carers, and visitors. Individuals in the workplace are responsible for the health and safety of premises, equipment and working practices. We have a ‘corporate responsibility’ and ‘duty of care’ to those who work </w:t>
      </w:r>
      <w:proofErr w:type="gramStart"/>
      <w:r w:rsidRPr="00173AB6">
        <w:rPr>
          <w:rFonts w:ascii="Arial" w:hAnsi="Arial" w:cs="Arial"/>
          <w:sz w:val="22"/>
          <w:szCs w:val="22"/>
        </w:rPr>
        <w:t>in, and</w:t>
      </w:r>
      <w:proofErr w:type="gramEnd"/>
      <w:r w:rsidRPr="00173AB6">
        <w:rPr>
          <w:rFonts w:ascii="Arial" w:hAnsi="Arial" w:cs="Arial"/>
          <w:sz w:val="22"/>
          <w:szCs w:val="22"/>
        </w:rPr>
        <w:t xml:space="preserve"> receive a service from our provision. Individuals are also responsible for ensuring their own and others safety. </w:t>
      </w:r>
    </w:p>
    <w:p w14:paraId="6D18E138" w14:textId="77777777" w:rsidR="006E0CBD" w:rsidRPr="00173AB6" w:rsidRDefault="006E0CBD" w:rsidP="006E0CBD">
      <w:pPr>
        <w:pStyle w:val="ListParagraph"/>
        <w:numPr>
          <w:ilvl w:val="0"/>
          <w:numId w:val="3"/>
        </w:numPr>
        <w:spacing w:before="120" w:after="120" w:line="360" w:lineRule="auto"/>
        <w:contextualSpacing w:val="0"/>
        <w:rPr>
          <w:rFonts w:ascii="Arial" w:hAnsi="Arial" w:cs="Arial"/>
          <w:sz w:val="22"/>
          <w:szCs w:val="22"/>
        </w:rPr>
      </w:pPr>
      <w:r w:rsidRPr="00173AB6">
        <w:rPr>
          <w:rFonts w:ascii="Arial" w:hAnsi="Arial" w:cs="Arial"/>
          <w:bCs/>
          <w:sz w:val="22"/>
          <w:szCs w:val="22"/>
        </w:rPr>
        <w:t>01.1a Generic risk assessment form is</w:t>
      </w:r>
      <w:r w:rsidRPr="00173AB6">
        <w:rPr>
          <w:rFonts w:ascii="Arial" w:hAnsi="Arial" w:cs="Arial"/>
          <w:sz w:val="22"/>
          <w:szCs w:val="22"/>
        </w:rPr>
        <w:t xml:space="preserve"> completed for each area of work, and the areas of the building that are identified in these procedures.</w:t>
      </w:r>
    </w:p>
    <w:p w14:paraId="6E851734" w14:textId="77777777" w:rsidR="006E0CBD" w:rsidRPr="00173AB6" w:rsidRDefault="006E0CBD" w:rsidP="006E0CBD">
      <w:pPr>
        <w:pStyle w:val="ListParagraph"/>
        <w:numPr>
          <w:ilvl w:val="0"/>
          <w:numId w:val="3"/>
        </w:numPr>
        <w:spacing w:before="120" w:after="120" w:line="360" w:lineRule="auto"/>
        <w:contextualSpacing w:val="0"/>
        <w:rPr>
          <w:rFonts w:ascii="Arial" w:hAnsi="Arial" w:cs="Arial"/>
          <w:sz w:val="22"/>
          <w:szCs w:val="22"/>
        </w:rPr>
      </w:pPr>
      <w:r w:rsidRPr="00173AB6">
        <w:rPr>
          <w:rFonts w:ascii="Arial" w:hAnsi="Arial" w:cs="Arial"/>
          <w:sz w:val="22"/>
          <w:szCs w:val="22"/>
        </w:rPr>
        <w:t>01.1b Access audit is completed to ensure inclusion and the health and safety of all visitors, staff, and children. The relevant procedure is modified if required to match the assessment.</w:t>
      </w:r>
    </w:p>
    <w:p w14:paraId="02D81B75"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 xml:space="preserve">Risk assessment means: </w:t>
      </w:r>
      <w:r w:rsidRPr="00173AB6">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173AB6">
        <w:rPr>
          <w:rFonts w:ascii="Arial" w:hAnsi="Arial" w:cs="Arial"/>
          <w:sz w:val="22"/>
          <w:szCs w:val="22"/>
        </w:rPr>
        <w:t xml:space="preserve">. </w:t>
      </w:r>
    </w:p>
    <w:p w14:paraId="37A20AD5"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The law does not require that all risk be eliminated, but that ‘reasonable precaution’ is taken. This is important when balancing the need for children to take appropriate risks through physically challenging play. Children need opportunities to work out what is not safe and what to do when faced with a risk.</w:t>
      </w:r>
    </w:p>
    <w:p w14:paraId="5E86511D" w14:textId="77777777" w:rsidR="006E0CBD" w:rsidRPr="00173AB6" w:rsidRDefault="006E0CBD" w:rsidP="006E0CBD">
      <w:pPr>
        <w:spacing w:before="120" w:after="120" w:line="360" w:lineRule="auto"/>
        <w:rPr>
          <w:rFonts w:ascii="Arial" w:hAnsi="Arial" w:cs="Arial"/>
          <w:b/>
          <w:bCs/>
          <w:sz w:val="22"/>
          <w:szCs w:val="22"/>
        </w:rPr>
      </w:pPr>
      <w:r w:rsidRPr="00173AB6">
        <w:rPr>
          <w:rFonts w:ascii="Arial" w:hAnsi="Arial" w:cs="Arial"/>
          <w:b/>
          <w:bCs/>
          <w:sz w:val="22"/>
          <w:szCs w:val="22"/>
        </w:rPr>
        <w:t>Daily safety sweeps and checks indoors and outdoors.</w:t>
      </w:r>
    </w:p>
    <w:p w14:paraId="61E2BE2B" w14:textId="77777777" w:rsidR="006E0CBD" w:rsidRPr="00173AB6" w:rsidRDefault="006E0CBD" w:rsidP="006E0CBD">
      <w:pPr>
        <w:pStyle w:val="ListParagraph"/>
        <w:numPr>
          <w:ilvl w:val="0"/>
          <w:numId w:val="4"/>
        </w:numPr>
        <w:spacing w:before="120" w:after="120" w:line="360" w:lineRule="auto"/>
        <w:rPr>
          <w:rFonts w:ascii="Arial" w:hAnsi="Arial" w:cs="Arial"/>
          <w:sz w:val="22"/>
          <w:szCs w:val="22"/>
        </w:rPr>
      </w:pPr>
      <w:r w:rsidRPr="00173AB6">
        <w:rPr>
          <w:rFonts w:ascii="Arial" w:hAnsi="Arial" w:cs="Arial"/>
          <w:sz w:val="22"/>
          <w:szCs w:val="22"/>
        </w:rPr>
        <w:t>Safety sweeps are conducted before children arrive when setting up for the day or closing in the evening. Sometimes a safety sweep will identify a risk that requires a formal risk assessment on a form. For example, if a window latch is stiff and an educator must stand on a chair to reach it to ensure it has closed properly.</w:t>
      </w:r>
    </w:p>
    <w:p w14:paraId="52A66265" w14:textId="77777777" w:rsidR="006E0CBD" w:rsidRPr="00173AB6" w:rsidRDefault="006E0CBD" w:rsidP="006E0CBD">
      <w:pPr>
        <w:spacing w:before="120" w:after="120" w:line="360" w:lineRule="auto"/>
        <w:rPr>
          <w:rFonts w:ascii="Arial" w:hAnsi="Arial" w:cs="Arial"/>
          <w:b/>
          <w:bCs/>
          <w:sz w:val="22"/>
          <w:szCs w:val="22"/>
        </w:rPr>
      </w:pPr>
      <w:r w:rsidRPr="00173AB6">
        <w:rPr>
          <w:rFonts w:ascii="Arial" w:hAnsi="Arial" w:cs="Arial"/>
          <w:b/>
          <w:bCs/>
          <w:sz w:val="22"/>
          <w:szCs w:val="22"/>
        </w:rPr>
        <w:t>Health and safety risk assessments</w:t>
      </w:r>
    </w:p>
    <w:p w14:paraId="5419904F"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Health and safety risk assessments inform procedures. Staff, parents, and carers should be involved in reviewing risk assessments and procedures, as they are the ones with first-hand knowledge as to whether the control measures are effective, and they can give an informed view to help update procedures accordingly.</w:t>
      </w:r>
    </w:p>
    <w:p w14:paraId="73C21BCF"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The setting manager undertakes training and ensures staff have adequate training in health and safety matters. The setting manager ensures that checks/work to premises are carried out and records are kept.</w:t>
      </w:r>
    </w:p>
    <w:p w14:paraId="78B1D0BA" w14:textId="77777777" w:rsidR="006E0CBD" w:rsidRPr="00173AB6" w:rsidRDefault="006E0CBD" w:rsidP="006E0CBD">
      <w:pPr>
        <w:numPr>
          <w:ilvl w:val="0"/>
          <w:numId w:val="8"/>
        </w:numPr>
        <w:spacing w:before="120" w:after="120" w:line="360" w:lineRule="auto"/>
        <w:rPr>
          <w:rFonts w:ascii="Arial" w:hAnsi="Arial" w:cs="Arial"/>
          <w:sz w:val="22"/>
          <w:szCs w:val="22"/>
        </w:rPr>
      </w:pPr>
      <w:r w:rsidRPr="00173AB6">
        <w:rPr>
          <w:rFonts w:ascii="Arial" w:hAnsi="Arial" w:cs="Arial"/>
          <w:sz w:val="22"/>
          <w:szCs w:val="22"/>
        </w:rPr>
        <w:t>Electricity safety by a qualified electrician.</w:t>
      </w:r>
    </w:p>
    <w:p w14:paraId="58A16B93" w14:textId="77777777" w:rsidR="006E0CBD" w:rsidRPr="00173AB6" w:rsidRDefault="006E0CBD" w:rsidP="006E0CBD">
      <w:pPr>
        <w:numPr>
          <w:ilvl w:val="0"/>
          <w:numId w:val="8"/>
        </w:numPr>
        <w:spacing w:before="120" w:after="120" w:line="360" w:lineRule="auto"/>
        <w:rPr>
          <w:rFonts w:ascii="Arial" w:hAnsi="Arial" w:cs="Arial"/>
          <w:sz w:val="22"/>
          <w:szCs w:val="22"/>
        </w:rPr>
      </w:pPr>
      <w:r w:rsidRPr="00173AB6">
        <w:rPr>
          <w:rFonts w:ascii="Arial" w:hAnsi="Arial" w:cs="Arial"/>
          <w:sz w:val="22"/>
          <w:szCs w:val="22"/>
        </w:rPr>
        <w:t>Fire precautions to check that all fire-fighting equipment and alarms are in working order.</w:t>
      </w:r>
    </w:p>
    <w:p w14:paraId="43A8D7EB" w14:textId="77777777" w:rsidR="006E0CBD" w:rsidRPr="00173AB6" w:rsidRDefault="006E0CBD" w:rsidP="006E0CBD">
      <w:pPr>
        <w:numPr>
          <w:ilvl w:val="0"/>
          <w:numId w:val="8"/>
        </w:numPr>
        <w:spacing w:before="120" w:after="120" w:line="360" w:lineRule="auto"/>
        <w:rPr>
          <w:rFonts w:ascii="Arial" w:hAnsi="Arial" w:cs="Arial"/>
          <w:sz w:val="22"/>
          <w:szCs w:val="22"/>
        </w:rPr>
      </w:pPr>
      <w:r w:rsidRPr="00173AB6">
        <w:rPr>
          <w:rFonts w:ascii="Arial" w:hAnsi="Arial" w:cs="Arial"/>
          <w:sz w:val="22"/>
          <w:szCs w:val="22"/>
        </w:rPr>
        <w:t>Hot air heating systems/air conditioning systems cleaned and checked.</w:t>
      </w:r>
    </w:p>
    <w:p w14:paraId="3F703354" w14:textId="77777777" w:rsidR="006E0CBD" w:rsidRPr="00173AB6" w:rsidRDefault="006E0CBD" w:rsidP="006E0CBD">
      <w:pPr>
        <w:numPr>
          <w:ilvl w:val="0"/>
          <w:numId w:val="8"/>
        </w:numPr>
        <w:spacing w:before="120" w:after="120" w:line="360" w:lineRule="auto"/>
        <w:rPr>
          <w:rFonts w:ascii="Arial" w:hAnsi="Arial" w:cs="Arial"/>
          <w:sz w:val="22"/>
          <w:szCs w:val="22"/>
        </w:rPr>
      </w:pPr>
      <w:r w:rsidRPr="00173AB6">
        <w:rPr>
          <w:rFonts w:ascii="Arial" w:hAnsi="Arial" w:cs="Arial"/>
          <w:sz w:val="22"/>
          <w:szCs w:val="22"/>
        </w:rPr>
        <w:t>Deep clean is carried out in kitchen.</w:t>
      </w:r>
    </w:p>
    <w:p w14:paraId="4E6DF901"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The setting manager ensures that staff members carry out risk assessments that include relevant aspects of fire safety, food safety, in each of the following areas of the premises:</w:t>
      </w:r>
    </w:p>
    <w:p w14:paraId="6BF66CE2" w14:textId="77777777" w:rsidR="006E0CBD" w:rsidRPr="00173AB6" w:rsidRDefault="006E0CBD" w:rsidP="006E0CBD">
      <w:pPr>
        <w:numPr>
          <w:ilvl w:val="0"/>
          <w:numId w:val="5"/>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lastRenderedPageBreak/>
        <w:t>Entrance and exits.</w:t>
      </w:r>
    </w:p>
    <w:p w14:paraId="67BC0BEA" w14:textId="77777777" w:rsidR="006E0CBD" w:rsidRPr="00173AB6" w:rsidRDefault="006E0CBD" w:rsidP="006E0CBD">
      <w:pPr>
        <w:numPr>
          <w:ilvl w:val="0"/>
          <w:numId w:val="5"/>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Outdoor areas.</w:t>
      </w:r>
    </w:p>
    <w:p w14:paraId="34220CEA" w14:textId="77777777" w:rsidR="006E0CBD" w:rsidRPr="00173AB6" w:rsidRDefault="006E0CBD" w:rsidP="006E0CBD">
      <w:pPr>
        <w:numPr>
          <w:ilvl w:val="0"/>
          <w:numId w:val="5"/>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Off-site venues used regularly.</w:t>
      </w:r>
    </w:p>
    <w:p w14:paraId="19563EFB" w14:textId="77777777" w:rsidR="006E0CBD" w:rsidRPr="00173AB6" w:rsidRDefault="006E0CBD" w:rsidP="006E0CBD">
      <w:pPr>
        <w:numPr>
          <w:ilvl w:val="0"/>
          <w:numId w:val="5"/>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Connecting areas.</w:t>
      </w:r>
    </w:p>
    <w:p w14:paraId="1CBAF216" w14:textId="77777777" w:rsidR="006E0CBD" w:rsidRPr="00173AB6" w:rsidRDefault="006E0CBD" w:rsidP="006E0CBD">
      <w:pPr>
        <w:numPr>
          <w:ilvl w:val="0"/>
          <w:numId w:val="5"/>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Group room.</w:t>
      </w:r>
    </w:p>
    <w:p w14:paraId="4AE5F3BC" w14:textId="77777777" w:rsidR="006E0CBD" w:rsidRPr="00173AB6" w:rsidRDefault="006E0CBD" w:rsidP="006E0CBD">
      <w:pPr>
        <w:numPr>
          <w:ilvl w:val="0"/>
          <w:numId w:val="5"/>
        </w:numPr>
        <w:spacing w:before="120" w:after="120" w:line="360" w:lineRule="auto"/>
        <w:ind w:left="360"/>
        <w:rPr>
          <w:rFonts w:ascii="Arial" w:hAnsi="Arial" w:cs="Arial"/>
          <w:sz w:val="22"/>
          <w:szCs w:val="22"/>
        </w:rPr>
      </w:pPr>
      <w:r w:rsidRPr="00173AB6">
        <w:rPr>
          <w:rFonts w:ascii="Arial" w:hAnsi="Arial" w:cs="Arial"/>
          <w:sz w:val="22"/>
          <w:szCs w:val="22"/>
        </w:rPr>
        <w:t>Main kitchen.</w:t>
      </w:r>
    </w:p>
    <w:p w14:paraId="72C4408C" w14:textId="77777777" w:rsidR="006E0CBD" w:rsidRPr="00173AB6" w:rsidRDefault="006E0CBD" w:rsidP="006E0CBD">
      <w:pPr>
        <w:numPr>
          <w:ilvl w:val="0"/>
          <w:numId w:val="5"/>
        </w:numPr>
        <w:spacing w:before="120" w:after="120" w:line="360" w:lineRule="auto"/>
        <w:ind w:left="360"/>
        <w:rPr>
          <w:rFonts w:ascii="Arial" w:hAnsi="Arial" w:cs="Arial"/>
          <w:sz w:val="22"/>
          <w:szCs w:val="22"/>
        </w:rPr>
      </w:pPr>
      <w:r w:rsidRPr="00173AB6">
        <w:rPr>
          <w:rFonts w:ascii="Arial" w:hAnsi="Arial" w:cs="Arial"/>
          <w:sz w:val="22"/>
          <w:szCs w:val="22"/>
        </w:rPr>
        <w:t>Rooms used by others or for other purposes.</w:t>
      </w:r>
    </w:p>
    <w:p w14:paraId="6DED1F1C"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The setting manager ensures staff members carry out risk assessment for off-site activities, such as children’s outings (including use of public transport), including:</w:t>
      </w:r>
    </w:p>
    <w:p w14:paraId="3CCF76E0" w14:textId="77777777" w:rsidR="006E0CBD" w:rsidRPr="00173AB6" w:rsidRDefault="006E0CBD" w:rsidP="006E0CBD">
      <w:pPr>
        <w:numPr>
          <w:ilvl w:val="0"/>
          <w:numId w:val="6"/>
        </w:numPr>
        <w:spacing w:before="120" w:after="120" w:line="360" w:lineRule="auto"/>
        <w:rPr>
          <w:rFonts w:ascii="Arial" w:hAnsi="Arial" w:cs="Arial"/>
          <w:sz w:val="22"/>
          <w:szCs w:val="22"/>
        </w:rPr>
      </w:pPr>
      <w:r w:rsidRPr="00173AB6">
        <w:rPr>
          <w:rFonts w:ascii="Arial" w:hAnsi="Arial" w:cs="Arial"/>
          <w:sz w:val="22"/>
          <w:szCs w:val="22"/>
        </w:rPr>
        <w:t>Forest school.</w:t>
      </w:r>
    </w:p>
    <w:p w14:paraId="7E103308" w14:textId="77777777" w:rsidR="006E0CBD" w:rsidRPr="00173AB6" w:rsidRDefault="006E0CBD" w:rsidP="006E0CBD">
      <w:pPr>
        <w:numPr>
          <w:ilvl w:val="0"/>
          <w:numId w:val="6"/>
        </w:numPr>
        <w:spacing w:before="120" w:after="120" w:line="360" w:lineRule="auto"/>
        <w:rPr>
          <w:rFonts w:ascii="Arial" w:hAnsi="Arial" w:cs="Arial"/>
          <w:sz w:val="22"/>
          <w:szCs w:val="22"/>
        </w:rPr>
      </w:pPr>
      <w:r w:rsidRPr="00173AB6">
        <w:rPr>
          <w:rFonts w:ascii="Arial" w:hAnsi="Arial" w:cs="Arial"/>
          <w:sz w:val="22"/>
          <w:szCs w:val="22"/>
        </w:rPr>
        <w:t>Walk to the local shops.</w:t>
      </w:r>
    </w:p>
    <w:p w14:paraId="4E82BAEF" w14:textId="77777777" w:rsidR="006E0CBD" w:rsidRPr="00173AB6" w:rsidRDefault="006E0CBD" w:rsidP="006E0CBD">
      <w:pPr>
        <w:spacing w:before="120" w:after="120" w:line="360" w:lineRule="auto"/>
        <w:rPr>
          <w:rFonts w:ascii="Arial" w:hAnsi="Arial" w:cs="Arial"/>
          <w:sz w:val="22"/>
          <w:szCs w:val="22"/>
        </w:rPr>
      </w:pPr>
      <w:r w:rsidRPr="00173AB6">
        <w:rPr>
          <w:rFonts w:ascii="Arial" w:hAnsi="Arial" w:cs="Arial"/>
          <w:sz w:val="22"/>
          <w:szCs w:val="22"/>
        </w:rPr>
        <w:t>The setting manager ensures staff members carry out risk assessment for work practice including:</w:t>
      </w:r>
    </w:p>
    <w:p w14:paraId="084A3493"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Changing babies, young children and older children.</w:t>
      </w:r>
    </w:p>
    <w:p w14:paraId="21CFA566"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Arrivals and departures.</w:t>
      </w:r>
    </w:p>
    <w:p w14:paraId="36090429"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Children with allergies and special dietary needs or preferences.</w:t>
      </w:r>
    </w:p>
    <w:p w14:paraId="12F16506"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Serving food.</w:t>
      </w:r>
    </w:p>
    <w:p w14:paraId="51BD5FA2"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Cooking activities with children.</w:t>
      </w:r>
    </w:p>
    <w:p w14:paraId="690ABC7D"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Supervising outdoor play and indoor/outdoor climbing equipment.</w:t>
      </w:r>
    </w:p>
    <w:p w14:paraId="5BEE042A"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Assessment, use and storage of equipment for disabled children.</w:t>
      </w:r>
    </w:p>
    <w:p w14:paraId="5522A9A8"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Visitors bringing equipment or animals for children’s learning experiences, for example fire engines.</w:t>
      </w:r>
    </w:p>
    <w:p w14:paraId="2DD3692D"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Following any incidents involving threats against staff or volunteers.</w:t>
      </w:r>
    </w:p>
    <w:p w14:paraId="2276A057" w14:textId="77777777" w:rsidR="006E0CBD" w:rsidRPr="00173AB6" w:rsidRDefault="006E0CBD" w:rsidP="006E0CBD">
      <w:pPr>
        <w:numPr>
          <w:ilvl w:val="0"/>
          <w:numId w:val="7"/>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Following any accident or incident involving staff or children.</w:t>
      </w:r>
    </w:p>
    <w:p w14:paraId="3BF1FDE6" w14:textId="77777777" w:rsidR="006E0CBD" w:rsidRDefault="006E0CBD" w:rsidP="006E0CBD">
      <w:pPr>
        <w:spacing w:before="120" w:after="120" w:line="360" w:lineRule="auto"/>
        <w:rPr>
          <w:rFonts w:ascii="Arial" w:hAnsi="Arial" w:cs="Arial"/>
          <w:sz w:val="22"/>
          <w:szCs w:val="22"/>
        </w:rPr>
      </w:pPr>
      <w:r w:rsidRPr="00173AB6">
        <w:rPr>
          <w:rFonts w:ascii="Arial" w:hAnsi="Arial" w:cs="Arial"/>
          <w:sz w:val="22"/>
          <w:szCs w:val="22"/>
        </w:rPr>
        <w:t>The setting manager liaises with Crime Prevention Officers as appropriate to ensure security arrangements for premises and personnel are appropriate.</w:t>
      </w:r>
    </w:p>
    <w:p w14:paraId="44A7B5C6" w14:textId="77777777" w:rsidR="006E0CBD" w:rsidRDefault="006E0CBD" w:rsidP="006E0CBD">
      <w:pPr>
        <w:spacing w:before="120" w:after="120" w:line="360" w:lineRule="auto"/>
        <w:rPr>
          <w:rFonts w:ascii="Arial" w:hAnsi="Arial" w:cs="Arial"/>
          <w:sz w:val="22"/>
          <w:szCs w:val="22"/>
        </w:rPr>
      </w:pPr>
    </w:p>
    <w:p w14:paraId="0A13A2FD" w14:textId="77777777" w:rsidR="006E0CBD" w:rsidRDefault="006E0CBD" w:rsidP="006E0CBD">
      <w:pPr>
        <w:spacing w:before="120" w:after="120" w:line="360" w:lineRule="auto"/>
        <w:rPr>
          <w:rFonts w:ascii="Arial" w:hAnsi="Arial" w:cs="Arial"/>
          <w:sz w:val="22"/>
          <w:szCs w:val="22"/>
        </w:rPr>
      </w:pPr>
    </w:p>
    <w:p w14:paraId="441076D0" w14:textId="77777777" w:rsidR="006E0CBD" w:rsidRDefault="006E0CBD" w:rsidP="006E0CBD">
      <w:pPr>
        <w:spacing w:before="120" w:after="120" w:line="360" w:lineRule="auto"/>
        <w:rPr>
          <w:rFonts w:ascii="Arial" w:hAnsi="Arial" w:cs="Arial"/>
          <w:sz w:val="22"/>
          <w:szCs w:val="22"/>
        </w:rPr>
      </w:pPr>
    </w:p>
    <w:p w14:paraId="236D08E7" w14:textId="77777777" w:rsidR="006E0CBD" w:rsidRDefault="006E0CBD" w:rsidP="006E0CBD">
      <w:pPr>
        <w:spacing w:before="120" w:after="120" w:line="360" w:lineRule="auto"/>
        <w:rPr>
          <w:rFonts w:ascii="Arial" w:hAnsi="Arial" w:cs="Arial"/>
          <w:sz w:val="22"/>
          <w:szCs w:val="22"/>
        </w:rPr>
      </w:pPr>
    </w:p>
    <w:p w14:paraId="4E506A40" w14:textId="77777777" w:rsidR="006E0CBD" w:rsidRDefault="006E0CBD" w:rsidP="006E0CBD">
      <w:pPr>
        <w:spacing w:before="120" w:after="120" w:line="360" w:lineRule="auto"/>
        <w:rPr>
          <w:rFonts w:ascii="Arial" w:hAnsi="Arial" w:cs="Arial"/>
          <w:sz w:val="22"/>
          <w:szCs w:val="22"/>
        </w:rPr>
      </w:pPr>
    </w:p>
    <w:p w14:paraId="3BA42586" w14:textId="77777777" w:rsidR="006E0CBD" w:rsidRDefault="006E0CBD" w:rsidP="006E0CBD">
      <w:pPr>
        <w:spacing w:before="120" w:after="120" w:line="360" w:lineRule="auto"/>
        <w:rPr>
          <w:rFonts w:ascii="Arial" w:hAnsi="Arial" w:cs="Arial"/>
          <w:sz w:val="22"/>
          <w:szCs w:val="22"/>
        </w:rPr>
      </w:pPr>
    </w:p>
    <w:p w14:paraId="76ABCDD9" w14:textId="77777777" w:rsidR="006E0CBD" w:rsidRPr="00173AB6" w:rsidRDefault="006E0CBD" w:rsidP="006E0CBD">
      <w:pPr>
        <w:spacing w:before="120" w:after="120" w:line="360" w:lineRule="auto"/>
        <w:rPr>
          <w:rFonts w:ascii="Arial" w:hAnsi="Arial" w:cs="Arial"/>
          <w:b/>
          <w:sz w:val="28"/>
          <w:szCs w:val="28"/>
        </w:rPr>
      </w:pPr>
    </w:p>
    <w:p w14:paraId="665B8BF0" w14:textId="77777777" w:rsidR="006E0CBD" w:rsidRPr="0020003E" w:rsidRDefault="006E0CBD" w:rsidP="006E0CBD">
      <w:pPr>
        <w:spacing w:before="120" w:after="120" w:line="360" w:lineRule="auto"/>
        <w:rPr>
          <w:rFonts w:ascii="Arial" w:hAnsi="Arial" w:cs="Arial"/>
          <w:sz w:val="28"/>
          <w:szCs w:val="28"/>
        </w:rPr>
      </w:pPr>
      <w:r w:rsidRPr="0020003E">
        <w:rPr>
          <w:rFonts w:ascii="Arial" w:hAnsi="Arial" w:cs="Arial"/>
          <w:b/>
          <w:sz w:val="28"/>
          <w:szCs w:val="28"/>
        </w:rPr>
        <w:t>01.1a</w:t>
      </w:r>
      <w:r>
        <w:rPr>
          <w:rFonts w:ascii="Arial" w:hAnsi="Arial" w:cs="Arial"/>
          <w:b/>
          <w:sz w:val="28"/>
          <w:szCs w:val="28"/>
        </w:rPr>
        <w:tab/>
      </w:r>
      <w:r>
        <w:rPr>
          <w:rFonts w:ascii="Arial" w:hAnsi="Arial" w:cs="Arial"/>
          <w:b/>
          <w:sz w:val="28"/>
          <w:szCs w:val="28"/>
        </w:rPr>
        <w:tab/>
      </w:r>
      <w:r w:rsidRPr="0020003E">
        <w:rPr>
          <w:rFonts w:ascii="Arial" w:hAnsi="Arial" w:cs="Arial"/>
          <w:b/>
          <w:sz w:val="28"/>
          <w:szCs w:val="28"/>
        </w:rPr>
        <w:t>Generic risk assessment 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2"/>
        <w:gridCol w:w="2047"/>
        <w:gridCol w:w="2135"/>
        <w:gridCol w:w="2093"/>
        <w:gridCol w:w="2089"/>
      </w:tblGrid>
      <w:tr w:rsidR="006E0CBD" w:rsidRPr="007D73FB" w14:paraId="2A6047D0" w14:textId="77777777" w:rsidTr="006A6D5C">
        <w:trPr>
          <w:cantSplit/>
          <w:trHeight w:val="690"/>
        </w:trPr>
        <w:tc>
          <w:tcPr>
            <w:tcW w:w="1978" w:type="pct"/>
            <w:gridSpan w:val="2"/>
          </w:tcPr>
          <w:p w14:paraId="61145771" w14:textId="77777777" w:rsidR="006E0CBD" w:rsidRPr="007D73FB" w:rsidRDefault="006E0CBD" w:rsidP="006A6D5C">
            <w:pPr>
              <w:spacing w:before="120" w:after="120" w:line="360" w:lineRule="auto"/>
              <w:rPr>
                <w:rFonts w:ascii="Arial" w:hAnsi="Arial" w:cs="Arial"/>
              </w:rPr>
            </w:pPr>
            <w:r w:rsidRPr="007D73FB">
              <w:rPr>
                <w:rFonts w:ascii="Arial" w:hAnsi="Arial" w:cs="Arial"/>
              </w:rPr>
              <w:t xml:space="preserve">Risk </w:t>
            </w:r>
            <w:r>
              <w:rPr>
                <w:rFonts w:ascii="Arial" w:hAnsi="Arial" w:cs="Arial"/>
              </w:rPr>
              <w:t>a</w:t>
            </w:r>
            <w:r w:rsidRPr="007D73FB">
              <w:rPr>
                <w:rFonts w:ascii="Arial" w:hAnsi="Arial" w:cs="Arial"/>
              </w:rPr>
              <w:t>rea</w:t>
            </w:r>
            <w:r>
              <w:rPr>
                <w:rFonts w:ascii="Arial" w:hAnsi="Arial" w:cs="Arial"/>
              </w:rPr>
              <w:t>:</w:t>
            </w:r>
          </w:p>
        </w:tc>
        <w:tc>
          <w:tcPr>
            <w:tcW w:w="2022" w:type="pct"/>
            <w:gridSpan w:val="2"/>
          </w:tcPr>
          <w:p w14:paraId="646B8169" w14:textId="77777777" w:rsidR="006E0CBD" w:rsidRPr="007D73FB" w:rsidRDefault="006E0CBD" w:rsidP="006A6D5C">
            <w:pPr>
              <w:spacing w:before="120" w:after="120" w:line="360" w:lineRule="auto"/>
              <w:rPr>
                <w:rFonts w:ascii="Arial" w:hAnsi="Arial" w:cs="Arial"/>
              </w:rPr>
            </w:pPr>
            <w:r w:rsidRPr="007D73FB">
              <w:rPr>
                <w:rFonts w:ascii="Arial" w:hAnsi="Arial" w:cs="Arial"/>
              </w:rPr>
              <w:t>Carried out by</w:t>
            </w:r>
            <w:r>
              <w:rPr>
                <w:rFonts w:ascii="Arial" w:hAnsi="Arial" w:cs="Arial"/>
              </w:rPr>
              <w:t>:</w:t>
            </w:r>
          </w:p>
        </w:tc>
        <w:tc>
          <w:tcPr>
            <w:tcW w:w="1000" w:type="pct"/>
          </w:tcPr>
          <w:p w14:paraId="0B50808D" w14:textId="77777777" w:rsidR="006E0CBD" w:rsidRPr="007D73FB" w:rsidRDefault="006E0CBD" w:rsidP="006A6D5C">
            <w:pPr>
              <w:spacing w:before="120" w:after="120" w:line="360" w:lineRule="auto"/>
              <w:rPr>
                <w:rFonts w:ascii="Arial" w:hAnsi="Arial" w:cs="Arial"/>
              </w:rPr>
            </w:pPr>
            <w:r w:rsidRPr="007D73FB">
              <w:rPr>
                <w:rFonts w:ascii="Arial" w:hAnsi="Arial" w:cs="Arial"/>
              </w:rPr>
              <w:t>Date</w:t>
            </w:r>
            <w:r>
              <w:rPr>
                <w:rFonts w:ascii="Arial" w:hAnsi="Arial" w:cs="Arial"/>
              </w:rPr>
              <w:t>:</w:t>
            </w:r>
          </w:p>
        </w:tc>
      </w:tr>
      <w:tr w:rsidR="006E0CBD" w:rsidRPr="007D73FB" w14:paraId="071AA32A" w14:textId="77777777" w:rsidTr="006A6D5C">
        <w:trPr>
          <w:trHeight w:val="690"/>
        </w:trPr>
        <w:tc>
          <w:tcPr>
            <w:tcW w:w="1000" w:type="pct"/>
          </w:tcPr>
          <w:p w14:paraId="4AAFBEF1" w14:textId="77777777" w:rsidR="006E0CBD" w:rsidRPr="007D73FB" w:rsidRDefault="006E0CBD" w:rsidP="006A6D5C">
            <w:pPr>
              <w:spacing w:before="120" w:after="120" w:line="360" w:lineRule="auto"/>
              <w:rPr>
                <w:rFonts w:ascii="Arial" w:hAnsi="Arial" w:cs="Arial"/>
              </w:rPr>
            </w:pPr>
            <w:r w:rsidRPr="007D73FB">
              <w:rPr>
                <w:rFonts w:ascii="Arial" w:hAnsi="Arial" w:cs="Arial"/>
              </w:rPr>
              <w:t>Risk identified</w:t>
            </w:r>
          </w:p>
        </w:tc>
        <w:tc>
          <w:tcPr>
            <w:tcW w:w="979" w:type="pct"/>
          </w:tcPr>
          <w:p w14:paraId="533D0F39" w14:textId="77777777" w:rsidR="006E0CBD" w:rsidRPr="007D73FB" w:rsidRDefault="006E0CBD" w:rsidP="006A6D5C">
            <w:pPr>
              <w:spacing w:before="120" w:after="120" w:line="360" w:lineRule="auto"/>
              <w:rPr>
                <w:rFonts w:ascii="Arial" w:hAnsi="Arial" w:cs="Arial"/>
              </w:rPr>
            </w:pPr>
            <w:r w:rsidRPr="007D73FB">
              <w:rPr>
                <w:rFonts w:ascii="Arial" w:hAnsi="Arial" w:cs="Arial"/>
              </w:rPr>
              <w:t>Who is at risk</w:t>
            </w:r>
          </w:p>
        </w:tc>
        <w:tc>
          <w:tcPr>
            <w:tcW w:w="1021" w:type="pct"/>
          </w:tcPr>
          <w:p w14:paraId="687DD838" w14:textId="77777777" w:rsidR="006E0CBD" w:rsidRPr="007D73FB" w:rsidRDefault="006E0CBD" w:rsidP="006A6D5C">
            <w:pPr>
              <w:spacing w:before="120" w:after="120" w:line="360" w:lineRule="auto"/>
              <w:rPr>
                <w:rFonts w:ascii="Arial" w:hAnsi="Arial" w:cs="Arial"/>
              </w:rPr>
            </w:pPr>
            <w:r w:rsidRPr="007D73FB">
              <w:rPr>
                <w:rFonts w:ascii="Arial" w:hAnsi="Arial" w:cs="Arial"/>
              </w:rPr>
              <w:t>Level of risk</w:t>
            </w:r>
          </w:p>
        </w:tc>
        <w:tc>
          <w:tcPr>
            <w:tcW w:w="1000" w:type="pct"/>
          </w:tcPr>
          <w:p w14:paraId="3EDCC65E" w14:textId="77777777" w:rsidR="006E0CBD" w:rsidRPr="007D73FB" w:rsidRDefault="006E0CBD" w:rsidP="006A6D5C">
            <w:pPr>
              <w:spacing w:before="120" w:after="120" w:line="360" w:lineRule="auto"/>
              <w:rPr>
                <w:rFonts w:ascii="Arial" w:hAnsi="Arial" w:cs="Arial"/>
              </w:rPr>
            </w:pPr>
            <w:r w:rsidRPr="007D73FB">
              <w:rPr>
                <w:rFonts w:ascii="Arial" w:hAnsi="Arial" w:cs="Arial"/>
              </w:rPr>
              <w:t>Control measure and person/s responsible</w:t>
            </w:r>
          </w:p>
        </w:tc>
        <w:tc>
          <w:tcPr>
            <w:tcW w:w="1000" w:type="pct"/>
          </w:tcPr>
          <w:p w14:paraId="36B2DED0" w14:textId="77777777" w:rsidR="006E0CBD" w:rsidRPr="007D73FB" w:rsidRDefault="006E0CBD" w:rsidP="006A6D5C">
            <w:pPr>
              <w:spacing w:before="120" w:after="120" w:line="360" w:lineRule="auto"/>
              <w:rPr>
                <w:rFonts w:ascii="Arial" w:hAnsi="Arial" w:cs="Arial"/>
              </w:rPr>
            </w:pPr>
            <w:r w:rsidRPr="007D73FB">
              <w:rPr>
                <w:rFonts w:ascii="Arial" w:hAnsi="Arial" w:cs="Arial"/>
              </w:rPr>
              <w:t>Review</w:t>
            </w:r>
          </w:p>
        </w:tc>
      </w:tr>
      <w:tr w:rsidR="006E0CBD" w:rsidRPr="007D73FB" w14:paraId="464CC42F" w14:textId="77777777" w:rsidTr="006A6D5C">
        <w:trPr>
          <w:trHeight w:val="1418"/>
        </w:trPr>
        <w:tc>
          <w:tcPr>
            <w:tcW w:w="1000" w:type="pct"/>
          </w:tcPr>
          <w:p w14:paraId="23F22E51" w14:textId="77777777" w:rsidR="006E0CBD" w:rsidRPr="007D73FB" w:rsidRDefault="006E0CBD" w:rsidP="006A6D5C">
            <w:pPr>
              <w:spacing w:before="120" w:after="120" w:line="360" w:lineRule="auto"/>
              <w:rPr>
                <w:rFonts w:ascii="Arial" w:hAnsi="Arial" w:cs="Arial"/>
              </w:rPr>
            </w:pPr>
          </w:p>
        </w:tc>
        <w:tc>
          <w:tcPr>
            <w:tcW w:w="979" w:type="pct"/>
          </w:tcPr>
          <w:p w14:paraId="1CE7ABC6" w14:textId="77777777" w:rsidR="006E0CBD" w:rsidRPr="007D73FB" w:rsidRDefault="006E0CBD" w:rsidP="006A6D5C">
            <w:pPr>
              <w:spacing w:before="120" w:after="120" w:line="360" w:lineRule="auto"/>
              <w:rPr>
                <w:rFonts w:ascii="Arial" w:hAnsi="Arial" w:cs="Arial"/>
              </w:rPr>
            </w:pPr>
          </w:p>
        </w:tc>
        <w:tc>
          <w:tcPr>
            <w:tcW w:w="1021" w:type="pct"/>
          </w:tcPr>
          <w:p w14:paraId="7EB5964E" w14:textId="77777777" w:rsidR="006E0CBD" w:rsidRPr="007D73FB" w:rsidRDefault="006E0CBD" w:rsidP="006A6D5C">
            <w:pPr>
              <w:spacing w:before="120" w:after="120" w:line="360" w:lineRule="auto"/>
              <w:rPr>
                <w:rFonts w:ascii="Arial" w:hAnsi="Arial" w:cs="Arial"/>
              </w:rPr>
            </w:pPr>
          </w:p>
        </w:tc>
        <w:tc>
          <w:tcPr>
            <w:tcW w:w="1000" w:type="pct"/>
          </w:tcPr>
          <w:p w14:paraId="17542433" w14:textId="77777777" w:rsidR="006E0CBD" w:rsidRPr="007D73FB" w:rsidRDefault="006E0CBD" w:rsidP="006A6D5C">
            <w:pPr>
              <w:spacing w:before="120" w:after="120" w:line="360" w:lineRule="auto"/>
              <w:rPr>
                <w:rFonts w:ascii="Arial" w:hAnsi="Arial" w:cs="Arial"/>
              </w:rPr>
            </w:pPr>
          </w:p>
        </w:tc>
        <w:tc>
          <w:tcPr>
            <w:tcW w:w="1000" w:type="pct"/>
          </w:tcPr>
          <w:p w14:paraId="11FD87BB" w14:textId="77777777" w:rsidR="006E0CBD" w:rsidRPr="007D73FB" w:rsidRDefault="006E0CBD" w:rsidP="006A6D5C">
            <w:pPr>
              <w:spacing w:before="120" w:after="120" w:line="360" w:lineRule="auto"/>
              <w:rPr>
                <w:rFonts w:ascii="Arial" w:hAnsi="Arial" w:cs="Arial"/>
              </w:rPr>
            </w:pPr>
          </w:p>
        </w:tc>
      </w:tr>
      <w:tr w:rsidR="006E0CBD" w:rsidRPr="007D73FB" w14:paraId="2FF0F232" w14:textId="77777777" w:rsidTr="006A6D5C">
        <w:trPr>
          <w:trHeight w:val="1418"/>
        </w:trPr>
        <w:tc>
          <w:tcPr>
            <w:tcW w:w="1000" w:type="pct"/>
          </w:tcPr>
          <w:p w14:paraId="0A0F2235" w14:textId="77777777" w:rsidR="006E0CBD" w:rsidRPr="007D73FB" w:rsidRDefault="006E0CBD" w:rsidP="006A6D5C">
            <w:pPr>
              <w:spacing w:before="120" w:after="120" w:line="360" w:lineRule="auto"/>
              <w:rPr>
                <w:rFonts w:ascii="Arial" w:hAnsi="Arial" w:cs="Arial"/>
              </w:rPr>
            </w:pPr>
          </w:p>
        </w:tc>
        <w:tc>
          <w:tcPr>
            <w:tcW w:w="979" w:type="pct"/>
          </w:tcPr>
          <w:p w14:paraId="01A00AA6" w14:textId="77777777" w:rsidR="006E0CBD" w:rsidRPr="007D73FB" w:rsidRDefault="006E0CBD" w:rsidP="006A6D5C">
            <w:pPr>
              <w:spacing w:before="120" w:after="120" w:line="360" w:lineRule="auto"/>
              <w:rPr>
                <w:rFonts w:ascii="Arial" w:hAnsi="Arial" w:cs="Arial"/>
              </w:rPr>
            </w:pPr>
          </w:p>
        </w:tc>
        <w:tc>
          <w:tcPr>
            <w:tcW w:w="1021" w:type="pct"/>
          </w:tcPr>
          <w:p w14:paraId="73C5290A" w14:textId="77777777" w:rsidR="006E0CBD" w:rsidRPr="007D73FB" w:rsidRDefault="006E0CBD" w:rsidP="006A6D5C">
            <w:pPr>
              <w:spacing w:before="120" w:after="120" w:line="360" w:lineRule="auto"/>
              <w:rPr>
                <w:rFonts w:ascii="Arial" w:hAnsi="Arial" w:cs="Arial"/>
              </w:rPr>
            </w:pPr>
          </w:p>
        </w:tc>
        <w:tc>
          <w:tcPr>
            <w:tcW w:w="1000" w:type="pct"/>
          </w:tcPr>
          <w:p w14:paraId="6DC46150" w14:textId="77777777" w:rsidR="006E0CBD" w:rsidRPr="007D73FB" w:rsidRDefault="006E0CBD" w:rsidP="006A6D5C">
            <w:pPr>
              <w:spacing w:before="120" w:after="120" w:line="360" w:lineRule="auto"/>
              <w:rPr>
                <w:rFonts w:ascii="Arial" w:hAnsi="Arial" w:cs="Arial"/>
              </w:rPr>
            </w:pPr>
          </w:p>
        </w:tc>
        <w:tc>
          <w:tcPr>
            <w:tcW w:w="1000" w:type="pct"/>
          </w:tcPr>
          <w:p w14:paraId="21D62909" w14:textId="77777777" w:rsidR="006E0CBD" w:rsidRPr="007D73FB" w:rsidRDefault="006E0CBD" w:rsidP="006A6D5C">
            <w:pPr>
              <w:spacing w:before="120" w:after="120" w:line="360" w:lineRule="auto"/>
              <w:rPr>
                <w:rFonts w:ascii="Arial" w:hAnsi="Arial" w:cs="Arial"/>
              </w:rPr>
            </w:pPr>
          </w:p>
        </w:tc>
      </w:tr>
      <w:tr w:rsidR="006E0CBD" w:rsidRPr="007D73FB" w14:paraId="4D7D54D3" w14:textId="77777777" w:rsidTr="006A6D5C">
        <w:trPr>
          <w:trHeight w:val="1418"/>
        </w:trPr>
        <w:tc>
          <w:tcPr>
            <w:tcW w:w="1000" w:type="pct"/>
          </w:tcPr>
          <w:p w14:paraId="49883D48" w14:textId="77777777" w:rsidR="006E0CBD" w:rsidRPr="007D73FB" w:rsidRDefault="006E0CBD" w:rsidP="006A6D5C">
            <w:pPr>
              <w:spacing w:before="120" w:after="120" w:line="360" w:lineRule="auto"/>
              <w:rPr>
                <w:rFonts w:ascii="Arial" w:hAnsi="Arial" w:cs="Arial"/>
              </w:rPr>
            </w:pPr>
          </w:p>
        </w:tc>
        <w:tc>
          <w:tcPr>
            <w:tcW w:w="979" w:type="pct"/>
          </w:tcPr>
          <w:p w14:paraId="0AA3DA30" w14:textId="77777777" w:rsidR="006E0CBD" w:rsidRPr="007D73FB" w:rsidRDefault="006E0CBD" w:rsidP="006A6D5C">
            <w:pPr>
              <w:spacing w:before="120" w:after="120" w:line="360" w:lineRule="auto"/>
              <w:rPr>
                <w:rFonts w:ascii="Arial" w:hAnsi="Arial" w:cs="Arial"/>
              </w:rPr>
            </w:pPr>
          </w:p>
        </w:tc>
        <w:tc>
          <w:tcPr>
            <w:tcW w:w="1021" w:type="pct"/>
          </w:tcPr>
          <w:p w14:paraId="4AF60D8C" w14:textId="77777777" w:rsidR="006E0CBD" w:rsidRPr="007D73FB" w:rsidRDefault="006E0CBD" w:rsidP="006A6D5C">
            <w:pPr>
              <w:spacing w:before="120" w:after="120" w:line="360" w:lineRule="auto"/>
              <w:rPr>
                <w:rFonts w:ascii="Arial" w:hAnsi="Arial" w:cs="Arial"/>
              </w:rPr>
            </w:pPr>
          </w:p>
        </w:tc>
        <w:tc>
          <w:tcPr>
            <w:tcW w:w="1000" w:type="pct"/>
          </w:tcPr>
          <w:p w14:paraId="5C7290D8" w14:textId="77777777" w:rsidR="006E0CBD" w:rsidRPr="007D73FB" w:rsidRDefault="006E0CBD" w:rsidP="006A6D5C">
            <w:pPr>
              <w:spacing w:before="120" w:after="120" w:line="360" w:lineRule="auto"/>
              <w:rPr>
                <w:rFonts w:ascii="Arial" w:hAnsi="Arial" w:cs="Arial"/>
              </w:rPr>
            </w:pPr>
          </w:p>
        </w:tc>
        <w:tc>
          <w:tcPr>
            <w:tcW w:w="1000" w:type="pct"/>
          </w:tcPr>
          <w:p w14:paraId="322B9845" w14:textId="77777777" w:rsidR="006E0CBD" w:rsidRPr="007D73FB" w:rsidRDefault="006E0CBD" w:rsidP="006A6D5C">
            <w:pPr>
              <w:spacing w:before="120" w:after="120" w:line="360" w:lineRule="auto"/>
              <w:rPr>
                <w:rFonts w:ascii="Arial" w:hAnsi="Arial" w:cs="Arial"/>
              </w:rPr>
            </w:pPr>
          </w:p>
        </w:tc>
      </w:tr>
      <w:tr w:rsidR="006E0CBD" w:rsidRPr="007D73FB" w14:paraId="291D9D82" w14:textId="77777777" w:rsidTr="006A6D5C">
        <w:trPr>
          <w:trHeight w:val="1418"/>
        </w:trPr>
        <w:tc>
          <w:tcPr>
            <w:tcW w:w="1000" w:type="pct"/>
          </w:tcPr>
          <w:p w14:paraId="5C2C009C" w14:textId="77777777" w:rsidR="006E0CBD" w:rsidRPr="007D73FB" w:rsidRDefault="006E0CBD" w:rsidP="006A6D5C">
            <w:pPr>
              <w:spacing w:before="120" w:after="120" w:line="360" w:lineRule="auto"/>
              <w:rPr>
                <w:rFonts w:ascii="Arial" w:hAnsi="Arial" w:cs="Arial"/>
              </w:rPr>
            </w:pPr>
          </w:p>
        </w:tc>
        <w:tc>
          <w:tcPr>
            <w:tcW w:w="979" w:type="pct"/>
          </w:tcPr>
          <w:p w14:paraId="1F205856" w14:textId="77777777" w:rsidR="006E0CBD" w:rsidRPr="007D73FB" w:rsidRDefault="006E0CBD" w:rsidP="006A6D5C">
            <w:pPr>
              <w:spacing w:before="120" w:after="120" w:line="360" w:lineRule="auto"/>
              <w:rPr>
                <w:rFonts w:ascii="Arial" w:hAnsi="Arial" w:cs="Arial"/>
              </w:rPr>
            </w:pPr>
          </w:p>
        </w:tc>
        <w:tc>
          <w:tcPr>
            <w:tcW w:w="1021" w:type="pct"/>
          </w:tcPr>
          <w:p w14:paraId="36E991CA" w14:textId="77777777" w:rsidR="006E0CBD" w:rsidRPr="007D73FB" w:rsidRDefault="006E0CBD" w:rsidP="006A6D5C">
            <w:pPr>
              <w:spacing w:before="120" w:after="120" w:line="360" w:lineRule="auto"/>
              <w:rPr>
                <w:rFonts w:ascii="Arial" w:hAnsi="Arial" w:cs="Arial"/>
              </w:rPr>
            </w:pPr>
          </w:p>
        </w:tc>
        <w:tc>
          <w:tcPr>
            <w:tcW w:w="1000" w:type="pct"/>
          </w:tcPr>
          <w:p w14:paraId="398AD537" w14:textId="77777777" w:rsidR="006E0CBD" w:rsidRPr="007D73FB" w:rsidRDefault="006E0CBD" w:rsidP="006A6D5C">
            <w:pPr>
              <w:spacing w:before="120" w:after="120" w:line="360" w:lineRule="auto"/>
              <w:rPr>
                <w:rFonts w:ascii="Arial" w:hAnsi="Arial" w:cs="Arial"/>
              </w:rPr>
            </w:pPr>
          </w:p>
        </w:tc>
        <w:tc>
          <w:tcPr>
            <w:tcW w:w="1000" w:type="pct"/>
          </w:tcPr>
          <w:p w14:paraId="1E2268DD" w14:textId="77777777" w:rsidR="006E0CBD" w:rsidRPr="007D73FB" w:rsidRDefault="006E0CBD" w:rsidP="006A6D5C">
            <w:pPr>
              <w:spacing w:before="120" w:after="120" w:line="360" w:lineRule="auto"/>
              <w:rPr>
                <w:rFonts w:ascii="Arial" w:hAnsi="Arial" w:cs="Arial"/>
              </w:rPr>
            </w:pPr>
          </w:p>
        </w:tc>
      </w:tr>
      <w:tr w:rsidR="006E0CBD" w:rsidRPr="007D73FB" w14:paraId="104E5438" w14:textId="77777777" w:rsidTr="006A6D5C">
        <w:trPr>
          <w:trHeight w:val="1418"/>
        </w:trPr>
        <w:tc>
          <w:tcPr>
            <w:tcW w:w="1000" w:type="pct"/>
          </w:tcPr>
          <w:p w14:paraId="7030590B" w14:textId="77777777" w:rsidR="006E0CBD" w:rsidRPr="001A48BB" w:rsidRDefault="006E0CBD" w:rsidP="006A6D5C">
            <w:pPr>
              <w:tabs>
                <w:tab w:val="left" w:pos="930"/>
              </w:tabs>
              <w:rPr>
                <w:rFonts w:ascii="Arial" w:hAnsi="Arial" w:cs="Arial"/>
              </w:rPr>
            </w:pPr>
          </w:p>
        </w:tc>
        <w:tc>
          <w:tcPr>
            <w:tcW w:w="979" w:type="pct"/>
          </w:tcPr>
          <w:p w14:paraId="09D4EC84" w14:textId="77777777" w:rsidR="006E0CBD" w:rsidRPr="007D73FB" w:rsidRDefault="006E0CBD" w:rsidP="006A6D5C">
            <w:pPr>
              <w:spacing w:before="120" w:after="120" w:line="360" w:lineRule="auto"/>
              <w:rPr>
                <w:rFonts w:ascii="Arial" w:hAnsi="Arial" w:cs="Arial"/>
              </w:rPr>
            </w:pPr>
          </w:p>
        </w:tc>
        <w:tc>
          <w:tcPr>
            <w:tcW w:w="1021" w:type="pct"/>
          </w:tcPr>
          <w:p w14:paraId="48823E9F" w14:textId="77777777" w:rsidR="006E0CBD" w:rsidRPr="007D73FB" w:rsidRDefault="006E0CBD" w:rsidP="006A6D5C">
            <w:pPr>
              <w:spacing w:before="120" w:after="120" w:line="360" w:lineRule="auto"/>
              <w:rPr>
                <w:rFonts w:ascii="Arial" w:hAnsi="Arial" w:cs="Arial"/>
              </w:rPr>
            </w:pPr>
          </w:p>
        </w:tc>
        <w:tc>
          <w:tcPr>
            <w:tcW w:w="1000" w:type="pct"/>
          </w:tcPr>
          <w:p w14:paraId="47A93C38" w14:textId="77777777" w:rsidR="006E0CBD" w:rsidRPr="007D73FB" w:rsidRDefault="006E0CBD" w:rsidP="006A6D5C">
            <w:pPr>
              <w:spacing w:before="120" w:after="120" w:line="360" w:lineRule="auto"/>
              <w:rPr>
                <w:rFonts w:ascii="Arial" w:hAnsi="Arial" w:cs="Arial"/>
              </w:rPr>
            </w:pPr>
          </w:p>
        </w:tc>
        <w:tc>
          <w:tcPr>
            <w:tcW w:w="1000" w:type="pct"/>
          </w:tcPr>
          <w:p w14:paraId="4277FDBF" w14:textId="77777777" w:rsidR="006E0CBD" w:rsidRPr="00875726" w:rsidRDefault="006E0CBD" w:rsidP="006A6D5C">
            <w:pPr>
              <w:spacing w:before="120" w:after="120" w:line="360" w:lineRule="auto"/>
              <w:rPr>
                <w:rFonts w:ascii="Arial" w:hAnsi="Arial" w:cs="Arial"/>
              </w:rPr>
            </w:pPr>
          </w:p>
        </w:tc>
      </w:tr>
    </w:tbl>
    <w:p w14:paraId="280194EE" w14:textId="77777777" w:rsidR="006E0CBD" w:rsidRDefault="006E0CBD" w:rsidP="006E0CBD">
      <w:pPr>
        <w:spacing w:before="120" w:after="120" w:line="360" w:lineRule="auto"/>
      </w:pPr>
    </w:p>
    <w:p w14:paraId="218F9B34" w14:textId="77777777" w:rsidR="006E0CBD" w:rsidRDefault="006E0CBD" w:rsidP="006E0CBD">
      <w:pPr>
        <w:spacing w:before="120" w:after="120" w:line="360" w:lineRule="auto"/>
        <w:rPr>
          <w:rFonts w:ascii="Arial" w:hAnsi="Arial" w:cs="Arial"/>
          <w:sz w:val="28"/>
        </w:rPr>
      </w:pPr>
    </w:p>
    <w:p w14:paraId="02140DF1" w14:textId="77777777" w:rsidR="006E0CBD" w:rsidRDefault="006E0CBD" w:rsidP="006E0CBD">
      <w:pPr>
        <w:spacing w:before="120" w:after="120" w:line="360" w:lineRule="auto"/>
        <w:rPr>
          <w:rFonts w:ascii="Arial" w:hAnsi="Arial" w:cs="Arial"/>
          <w:sz w:val="28"/>
        </w:rPr>
      </w:pPr>
    </w:p>
    <w:p w14:paraId="5EE76C0A" w14:textId="77777777" w:rsidR="006E0CBD" w:rsidRDefault="006E0CBD" w:rsidP="006E0CBD">
      <w:pPr>
        <w:spacing w:before="120" w:after="120" w:line="360" w:lineRule="auto"/>
        <w:rPr>
          <w:rFonts w:ascii="Arial" w:hAnsi="Arial" w:cs="Arial"/>
          <w:sz w:val="28"/>
        </w:rPr>
      </w:pPr>
    </w:p>
    <w:p w14:paraId="07C0BDAB" w14:textId="77777777" w:rsidR="006E0CBD" w:rsidRDefault="006E0CBD" w:rsidP="006E0CBD">
      <w:pPr>
        <w:spacing w:before="120" w:after="120" w:line="360" w:lineRule="auto"/>
        <w:rPr>
          <w:rFonts w:ascii="Arial" w:hAnsi="Arial" w:cs="Arial"/>
          <w:sz w:val="28"/>
        </w:rPr>
      </w:pPr>
    </w:p>
    <w:p w14:paraId="01511E90" w14:textId="77777777" w:rsidR="006E0CBD" w:rsidRDefault="006E0CBD" w:rsidP="006E0CBD">
      <w:pPr>
        <w:spacing w:before="120" w:after="120" w:line="360" w:lineRule="auto"/>
        <w:rPr>
          <w:rFonts w:ascii="Arial" w:hAnsi="Arial" w:cs="Arial"/>
          <w:sz w:val="28"/>
        </w:rPr>
      </w:pPr>
    </w:p>
    <w:p w14:paraId="7AF35939" w14:textId="77777777" w:rsidR="006E0CBD" w:rsidRPr="00563F13" w:rsidRDefault="006E0CBD" w:rsidP="006E0CBD">
      <w:pPr>
        <w:spacing w:before="120" w:after="120" w:line="360" w:lineRule="auto"/>
        <w:rPr>
          <w:rFonts w:ascii="Arial" w:hAnsi="Arial" w:cs="Arial"/>
          <w:b/>
        </w:rPr>
      </w:pPr>
      <w:r w:rsidRPr="00EC00FE">
        <w:rPr>
          <w:rFonts w:ascii="Arial" w:hAnsi="Arial" w:cs="Arial"/>
          <w:b/>
        </w:rPr>
        <w:lastRenderedPageBreak/>
        <w:t>01.2</w:t>
      </w:r>
      <w:r>
        <w:rPr>
          <w:rFonts w:ascii="Arial" w:hAnsi="Arial" w:cs="Arial"/>
          <w:b/>
        </w:rPr>
        <w:t xml:space="preserve"> </w:t>
      </w:r>
      <w:r>
        <w:rPr>
          <w:rFonts w:ascii="Arial" w:hAnsi="Arial" w:cs="Arial"/>
          <w:b/>
        </w:rPr>
        <w:tab/>
        <w:t>Group rooms.</w:t>
      </w:r>
    </w:p>
    <w:p w14:paraId="64B2D053" w14:textId="77777777" w:rsidR="006E0CBD" w:rsidRPr="00A960D0" w:rsidRDefault="006E0CBD" w:rsidP="006E0CBD">
      <w:pPr>
        <w:numPr>
          <w:ilvl w:val="0"/>
          <w:numId w:val="9"/>
        </w:numPr>
        <w:tabs>
          <w:tab w:val="clear" w:pos="1080"/>
          <w:tab w:val="num" w:pos="360"/>
        </w:tabs>
        <w:spacing w:before="120" w:after="120" w:line="360" w:lineRule="auto"/>
        <w:ind w:left="357" w:hanging="357"/>
        <w:rPr>
          <w:rFonts w:ascii="Arial" w:hAnsi="Arial" w:cs="Arial"/>
          <w:sz w:val="22"/>
          <w:szCs w:val="22"/>
        </w:rPr>
      </w:pPr>
      <w:r w:rsidRPr="0ADB3C9E">
        <w:rPr>
          <w:rFonts w:ascii="Arial" w:hAnsi="Arial" w:cs="Arial"/>
          <w:sz w:val="22"/>
          <w:szCs w:val="22"/>
        </w:rPr>
        <w:t>Significant changes such as structural alterations or extensions are reported to Ofsted.</w:t>
      </w:r>
      <w:r w:rsidRPr="0ADB3C9E">
        <w:rPr>
          <w:rFonts w:ascii="Arial" w:hAnsi="Arial" w:cs="Arial"/>
          <w:color w:val="FF0000"/>
          <w:sz w:val="22"/>
          <w:szCs w:val="22"/>
        </w:rPr>
        <w:t xml:space="preserve"> </w:t>
      </w:r>
    </w:p>
    <w:p w14:paraId="3AEEDA4B" w14:textId="77777777" w:rsidR="006E0CBD" w:rsidRPr="00A960D0" w:rsidRDefault="006E0CBD" w:rsidP="006E0CBD">
      <w:pPr>
        <w:numPr>
          <w:ilvl w:val="0"/>
          <w:numId w:val="9"/>
        </w:numPr>
        <w:tabs>
          <w:tab w:val="clear" w:pos="1080"/>
          <w:tab w:val="num" w:pos="360"/>
        </w:tabs>
        <w:spacing w:before="120" w:after="120" w:line="360" w:lineRule="auto"/>
        <w:ind w:left="357" w:hanging="357"/>
        <w:rPr>
          <w:rFonts w:ascii="Arial" w:hAnsi="Arial" w:cs="Arial"/>
          <w:sz w:val="22"/>
          <w:szCs w:val="22"/>
        </w:rPr>
      </w:pPr>
      <w:r w:rsidRPr="0ADB3C9E">
        <w:rPr>
          <w:rFonts w:ascii="Arial" w:hAnsi="Arial" w:cs="Arial"/>
          <w:color w:val="FF0000"/>
          <w:sz w:val="22"/>
          <w:szCs w:val="22"/>
        </w:rPr>
        <w:t xml:space="preserve"> </w:t>
      </w:r>
      <w:r w:rsidRPr="0ADB3C9E">
        <w:rPr>
          <w:rFonts w:ascii="Arial" w:hAnsi="Arial" w:cs="Arial"/>
          <w:sz w:val="22"/>
          <w:szCs w:val="22"/>
        </w:rPr>
        <w:t>A risk assessment is done to ensure the security of the building during building work.</w:t>
      </w:r>
    </w:p>
    <w:p w14:paraId="7839366D" w14:textId="77777777" w:rsidR="006E0CBD" w:rsidRPr="007E1192" w:rsidRDefault="006E0CBD" w:rsidP="006E0CBD">
      <w:pPr>
        <w:numPr>
          <w:ilvl w:val="0"/>
          <w:numId w:val="9"/>
        </w:numPr>
        <w:tabs>
          <w:tab w:val="clear" w:pos="1080"/>
          <w:tab w:val="num" w:pos="360"/>
        </w:tabs>
        <w:spacing w:before="120" w:after="120" w:line="360" w:lineRule="auto"/>
        <w:ind w:left="360"/>
        <w:rPr>
          <w:rFonts w:ascii="Arial" w:hAnsi="Arial" w:cs="Arial"/>
          <w:sz w:val="22"/>
          <w:szCs w:val="22"/>
        </w:rPr>
      </w:pPr>
      <w:r w:rsidRPr="344438E4">
        <w:rPr>
          <w:rFonts w:ascii="Arial" w:hAnsi="Arial" w:cs="Arial"/>
          <w:sz w:val="22"/>
          <w:szCs w:val="22"/>
        </w:rPr>
        <w:t>Door handles are placed high, or alternative safety measures are in place.</w:t>
      </w:r>
    </w:p>
    <w:p w14:paraId="45E9E2DE" w14:textId="77777777" w:rsidR="006E0CBD" w:rsidRPr="007D73FB" w:rsidRDefault="006E0CBD" w:rsidP="006E0CBD">
      <w:pPr>
        <w:numPr>
          <w:ilvl w:val="0"/>
          <w:numId w:val="9"/>
        </w:numPr>
        <w:tabs>
          <w:tab w:val="clear" w:pos="1080"/>
          <w:tab w:val="num" w:pos="360"/>
        </w:tabs>
        <w:spacing w:before="120" w:after="120" w:line="360" w:lineRule="auto"/>
        <w:ind w:left="360"/>
        <w:rPr>
          <w:rFonts w:ascii="Arial" w:hAnsi="Arial" w:cs="Arial"/>
          <w:sz w:val="22"/>
          <w:szCs w:val="22"/>
        </w:rPr>
      </w:pPr>
      <w:r w:rsidRPr="007D73FB">
        <w:rPr>
          <w:rFonts w:ascii="Arial" w:hAnsi="Arial" w:cs="Arial"/>
          <w:sz w:val="22"/>
          <w:szCs w:val="22"/>
        </w:rPr>
        <w:t>Windows are opened regularly to ensure flow of air.</w:t>
      </w:r>
    </w:p>
    <w:p w14:paraId="38B12E73" w14:textId="77777777" w:rsidR="006E0CBD" w:rsidRPr="007D73FB" w:rsidRDefault="006E0CBD" w:rsidP="006E0CBD">
      <w:pPr>
        <w:numPr>
          <w:ilvl w:val="0"/>
          <w:numId w:val="9"/>
        </w:numPr>
        <w:tabs>
          <w:tab w:val="clear" w:pos="1080"/>
          <w:tab w:val="num" w:pos="360"/>
        </w:tabs>
        <w:spacing w:before="120" w:after="120" w:line="360" w:lineRule="auto"/>
        <w:ind w:left="360"/>
        <w:rPr>
          <w:rFonts w:ascii="Arial" w:hAnsi="Arial" w:cs="Arial"/>
          <w:sz w:val="22"/>
          <w:szCs w:val="22"/>
        </w:rPr>
      </w:pPr>
      <w:r w:rsidRPr="007D73FB">
        <w:rPr>
          <w:rFonts w:ascii="Arial" w:hAnsi="Arial" w:cs="Arial"/>
          <w:sz w:val="22"/>
          <w:szCs w:val="22"/>
        </w:rPr>
        <w:t xml:space="preserve">Floors are </w:t>
      </w:r>
      <w:r>
        <w:rPr>
          <w:rFonts w:ascii="Arial" w:hAnsi="Arial" w:cs="Arial"/>
          <w:sz w:val="22"/>
          <w:szCs w:val="22"/>
        </w:rPr>
        <w:t xml:space="preserve">properly </w:t>
      </w:r>
      <w:r w:rsidRPr="007D73FB">
        <w:rPr>
          <w:rFonts w:ascii="Arial" w:hAnsi="Arial" w:cs="Arial"/>
          <w:sz w:val="22"/>
          <w:szCs w:val="22"/>
        </w:rPr>
        <w:t>dried after mopping up spills.</w:t>
      </w:r>
    </w:p>
    <w:p w14:paraId="004FB66A" w14:textId="77777777" w:rsidR="006E0CBD" w:rsidRDefault="006E0CBD" w:rsidP="006E0CBD">
      <w:pPr>
        <w:numPr>
          <w:ilvl w:val="0"/>
          <w:numId w:val="10"/>
        </w:numPr>
        <w:spacing w:before="120" w:after="120" w:line="360" w:lineRule="auto"/>
        <w:rPr>
          <w:rFonts w:ascii="Arial" w:hAnsi="Arial" w:cs="Arial"/>
          <w:sz w:val="22"/>
          <w:szCs w:val="22"/>
        </w:rPr>
      </w:pPr>
      <w:r w:rsidRPr="007D73FB">
        <w:rPr>
          <w:rFonts w:ascii="Arial" w:hAnsi="Arial" w:cs="Arial"/>
          <w:sz w:val="22"/>
          <w:szCs w:val="22"/>
        </w:rPr>
        <w:t xml:space="preserve">Staff and visitors remove outdoor shoes in </w:t>
      </w:r>
      <w:r>
        <w:rPr>
          <w:rFonts w:ascii="Arial" w:hAnsi="Arial" w:cs="Arial"/>
          <w:sz w:val="22"/>
          <w:szCs w:val="22"/>
        </w:rPr>
        <w:t>main room; indoor shoes are used by staff.</w:t>
      </w:r>
    </w:p>
    <w:p w14:paraId="0D15C2AC" w14:textId="77777777" w:rsidR="006E0CBD" w:rsidRPr="00575A59" w:rsidRDefault="006E0CBD" w:rsidP="006E0CBD">
      <w:pPr>
        <w:numPr>
          <w:ilvl w:val="0"/>
          <w:numId w:val="10"/>
        </w:numPr>
        <w:spacing w:before="120" w:after="120" w:line="360" w:lineRule="auto"/>
        <w:rPr>
          <w:rFonts w:ascii="Arial" w:hAnsi="Arial" w:cs="Arial"/>
          <w:sz w:val="22"/>
          <w:szCs w:val="22"/>
        </w:rPr>
      </w:pPr>
      <w:r w:rsidRPr="007D73FB">
        <w:rPr>
          <w:rFonts w:ascii="Arial" w:hAnsi="Arial" w:cs="Arial"/>
          <w:sz w:val="22"/>
          <w:szCs w:val="22"/>
        </w:rPr>
        <w:t xml:space="preserve">Children do not have unsupervised </w:t>
      </w:r>
      <w:r>
        <w:rPr>
          <w:rFonts w:ascii="Arial" w:hAnsi="Arial" w:cs="Arial"/>
          <w:sz w:val="22"/>
          <w:szCs w:val="22"/>
        </w:rPr>
        <w:t>access to the garden area.</w:t>
      </w:r>
    </w:p>
    <w:p w14:paraId="16DA02E0" w14:textId="77777777" w:rsidR="006E0CBD" w:rsidRPr="007D73FB" w:rsidRDefault="006E0CBD" w:rsidP="006E0CBD">
      <w:pPr>
        <w:numPr>
          <w:ilvl w:val="0"/>
          <w:numId w:val="10"/>
        </w:numPr>
        <w:spacing w:before="120" w:after="120" w:line="360" w:lineRule="auto"/>
        <w:rPr>
          <w:rFonts w:ascii="Arial" w:hAnsi="Arial" w:cs="Arial"/>
          <w:sz w:val="22"/>
          <w:szCs w:val="22"/>
        </w:rPr>
      </w:pPr>
      <w:r w:rsidRPr="007D73FB">
        <w:rPr>
          <w:rFonts w:ascii="Arial" w:hAnsi="Arial" w:cs="Arial"/>
          <w:sz w:val="22"/>
          <w:szCs w:val="22"/>
        </w:rPr>
        <w:t>Staff hold the hand of children who require assistance</w:t>
      </w:r>
      <w:r>
        <w:rPr>
          <w:rFonts w:ascii="Arial" w:hAnsi="Arial" w:cs="Arial"/>
          <w:sz w:val="22"/>
          <w:szCs w:val="22"/>
        </w:rPr>
        <w:t>.</w:t>
      </w:r>
    </w:p>
    <w:p w14:paraId="44AD0AAE" w14:textId="77777777" w:rsidR="006E0CBD" w:rsidRDefault="006E0CBD" w:rsidP="006E0CBD">
      <w:pPr>
        <w:numPr>
          <w:ilvl w:val="0"/>
          <w:numId w:val="11"/>
        </w:numPr>
        <w:spacing w:before="120" w:after="120" w:line="360" w:lineRule="auto"/>
        <w:rPr>
          <w:rFonts w:ascii="Arial" w:hAnsi="Arial" w:cs="Arial"/>
          <w:sz w:val="22"/>
          <w:szCs w:val="22"/>
        </w:rPr>
      </w:pPr>
      <w:r w:rsidRPr="007D73FB">
        <w:rPr>
          <w:rFonts w:ascii="Arial" w:hAnsi="Arial" w:cs="Arial"/>
          <w:sz w:val="22"/>
          <w:szCs w:val="22"/>
        </w:rPr>
        <w:t xml:space="preserve">Materials </w:t>
      </w:r>
      <w:r>
        <w:rPr>
          <w:rFonts w:ascii="Arial" w:hAnsi="Arial" w:cs="Arial"/>
          <w:sz w:val="22"/>
          <w:szCs w:val="22"/>
        </w:rPr>
        <w:t xml:space="preserve">and equipment are not generally </w:t>
      </w:r>
      <w:r w:rsidRPr="007D73FB">
        <w:rPr>
          <w:rFonts w:ascii="Arial" w:hAnsi="Arial" w:cs="Arial"/>
          <w:sz w:val="22"/>
          <w:szCs w:val="22"/>
        </w:rPr>
        <w:t xml:space="preserve">stored in </w:t>
      </w:r>
      <w:r>
        <w:rPr>
          <w:rFonts w:ascii="Arial" w:hAnsi="Arial" w:cs="Arial"/>
          <w:sz w:val="22"/>
          <w:szCs w:val="22"/>
        </w:rPr>
        <w:t>the cupboards.</w:t>
      </w:r>
    </w:p>
    <w:p w14:paraId="3D7F9276" w14:textId="77777777" w:rsidR="006E0CBD" w:rsidRPr="00575A59" w:rsidRDefault="006E0CBD" w:rsidP="006E0CBD">
      <w:pPr>
        <w:numPr>
          <w:ilvl w:val="0"/>
          <w:numId w:val="11"/>
        </w:numPr>
        <w:spacing w:before="120" w:after="120" w:line="360" w:lineRule="auto"/>
        <w:rPr>
          <w:rFonts w:ascii="Arial" w:hAnsi="Arial" w:cs="Arial"/>
          <w:sz w:val="22"/>
          <w:szCs w:val="22"/>
        </w:rPr>
      </w:pPr>
      <w:r>
        <w:rPr>
          <w:rFonts w:ascii="Arial" w:hAnsi="Arial" w:cs="Arial"/>
          <w:sz w:val="22"/>
          <w:szCs w:val="22"/>
        </w:rPr>
        <w:t>Cloak room is always kept clean; one member of staff stays with the children to make sure the jackets are hanging on pegs and the shoes are neatly placed on the shoe rack.</w:t>
      </w:r>
    </w:p>
    <w:p w14:paraId="6222818C" w14:textId="77777777" w:rsidR="006E0CBD" w:rsidRDefault="006E0CBD" w:rsidP="006E0CBD">
      <w:pPr>
        <w:numPr>
          <w:ilvl w:val="0"/>
          <w:numId w:val="11"/>
        </w:numPr>
        <w:spacing w:before="120" w:after="120" w:line="360" w:lineRule="auto"/>
        <w:rPr>
          <w:rFonts w:ascii="Arial" w:hAnsi="Arial" w:cs="Arial"/>
          <w:sz w:val="22"/>
          <w:szCs w:val="22"/>
        </w:rPr>
      </w:pPr>
      <w:r w:rsidRPr="45414080">
        <w:rPr>
          <w:rFonts w:ascii="Arial" w:hAnsi="Arial" w:cs="Arial"/>
          <w:sz w:val="22"/>
          <w:szCs w:val="22"/>
        </w:rPr>
        <w:t>Socket safety inserts are unnecessary, as there is no safety reason to use them, modern plug sockets are designed to remove risk of electrocution if something is poked into them. Socket covers (that cover the whole socket and switch) may be used, please note these are different to socket inserts.</w:t>
      </w:r>
    </w:p>
    <w:p w14:paraId="60D0B90A" w14:textId="77777777" w:rsidR="006E0CBD" w:rsidRPr="00A46C6A" w:rsidRDefault="006E0CBD" w:rsidP="006E0CBD">
      <w:pPr>
        <w:spacing w:before="120" w:after="120" w:line="360" w:lineRule="auto"/>
        <w:ind w:left="360"/>
        <w:rPr>
          <w:rFonts w:ascii="Arial" w:hAnsi="Arial" w:cs="Arial"/>
          <w:sz w:val="22"/>
          <w:szCs w:val="22"/>
        </w:rPr>
      </w:pPr>
    </w:p>
    <w:p w14:paraId="35F84838" w14:textId="77777777" w:rsidR="006E0CBD" w:rsidRPr="00C61EA2" w:rsidRDefault="006E0CBD" w:rsidP="006E0CBD">
      <w:pPr>
        <w:spacing w:before="120" w:after="120" w:line="360" w:lineRule="auto"/>
        <w:rPr>
          <w:rFonts w:ascii="Arial" w:hAnsi="Arial" w:cs="Arial"/>
          <w:b/>
        </w:rPr>
      </w:pPr>
      <w:r>
        <w:rPr>
          <w:rFonts w:ascii="Arial" w:hAnsi="Arial" w:cs="Arial"/>
          <w:b/>
        </w:rPr>
        <w:t>0</w:t>
      </w:r>
      <w:r w:rsidRPr="00C61EA2">
        <w:rPr>
          <w:rFonts w:ascii="Arial" w:hAnsi="Arial" w:cs="Arial"/>
          <w:b/>
        </w:rPr>
        <w:t>1.3</w:t>
      </w:r>
      <w:r w:rsidRPr="00C61EA2">
        <w:rPr>
          <w:rFonts w:ascii="Arial" w:hAnsi="Arial" w:cs="Arial"/>
          <w:b/>
        </w:rPr>
        <w:tab/>
        <w:t>Kitchen</w:t>
      </w:r>
    </w:p>
    <w:p w14:paraId="10F75FE4" w14:textId="77777777" w:rsidR="006E0CBD" w:rsidRPr="00C61EA2" w:rsidRDefault="006E0CBD" w:rsidP="006E0CBD">
      <w:pPr>
        <w:spacing w:before="120" w:after="120" w:line="360" w:lineRule="auto"/>
        <w:rPr>
          <w:rFonts w:ascii="Arial" w:hAnsi="Arial" w:cs="Arial"/>
          <w:b/>
          <w:sz w:val="22"/>
          <w:szCs w:val="22"/>
        </w:rPr>
      </w:pPr>
      <w:r w:rsidRPr="00C61EA2">
        <w:rPr>
          <w:rFonts w:ascii="Arial" w:hAnsi="Arial" w:cs="Arial"/>
          <w:b/>
          <w:sz w:val="22"/>
          <w:szCs w:val="22"/>
        </w:rPr>
        <w:t>General safety</w:t>
      </w:r>
    </w:p>
    <w:p w14:paraId="7D26759B"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 xml:space="preserve">Doors to the kitchen are </w:t>
      </w:r>
      <w:r>
        <w:rPr>
          <w:rFonts w:ascii="Arial" w:hAnsi="Arial" w:cs="Arial"/>
          <w:sz w:val="22"/>
          <w:szCs w:val="22"/>
        </w:rPr>
        <w:t xml:space="preserve">always </w:t>
      </w:r>
      <w:r w:rsidRPr="00C61EA2">
        <w:rPr>
          <w:rFonts w:ascii="Arial" w:hAnsi="Arial" w:cs="Arial"/>
          <w:sz w:val="22"/>
          <w:szCs w:val="22"/>
        </w:rPr>
        <w:t>kept closed</w:t>
      </w:r>
      <w:r>
        <w:rPr>
          <w:rFonts w:ascii="Arial" w:hAnsi="Arial" w:cs="Arial"/>
          <w:sz w:val="22"/>
          <w:szCs w:val="22"/>
        </w:rPr>
        <w:t>.</w:t>
      </w:r>
    </w:p>
    <w:p w14:paraId="477ABBF6"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Shutters to hatches are kept closed when cooking is taking place</w:t>
      </w:r>
      <w:r>
        <w:rPr>
          <w:rFonts w:ascii="Arial" w:hAnsi="Arial" w:cs="Arial"/>
          <w:sz w:val="22"/>
          <w:szCs w:val="22"/>
        </w:rPr>
        <w:t>.</w:t>
      </w:r>
    </w:p>
    <w:p w14:paraId="4A89A18F"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Children do not have unsupervised access to the kitchen</w:t>
      </w:r>
      <w:r>
        <w:rPr>
          <w:rFonts w:ascii="Arial" w:hAnsi="Arial" w:cs="Arial"/>
          <w:sz w:val="22"/>
          <w:szCs w:val="22"/>
        </w:rPr>
        <w:t>.</w:t>
      </w:r>
      <w:r w:rsidRPr="00C61EA2">
        <w:rPr>
          <w:rFonts w:ascii="Arial" w:hAnsi="Arial" w:cs="Arial"/>
          <w:sz w:val="22"/>
          <w:szCs w:val="22"/>
        </w:rPr>
        <w:t xml:space="preserve"> </w:t>
      </w:r>
    </w:p>
    <w:p w14:paraId="1D07D8F2"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Children are not taken to the kitchen when meal preparation is taking place</w:t>
      </w:r>
      <w:r>
        <w:rPr>
          <w:rFonts w:ascii="Arial" w:hAnsi="Arial" w:cs="Arial"/>
          <w:sz w:val="22"/>
          <w:szCs w:val="22"/>
        </w:rPr>
        <w:t>.</w:t>
      </w:r>
    </w:p>
    <w:p w14:paraId="511A8844"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 xml:space="preserve">Staff normally take tea breaks in the </w:t>
      </w:r>
      <w:proofErr w:type="gramStart"/>
      <w:r w:rsidRPr="00C61EA2">
        <w:rPr>
          <w:rFonts w:ascii="Arial" w:hAnsi="Arial" w:cs="Arial"/>
          <w:sz w:val="22"/>
          <w:szCs w:val="22"/>
        </w:rPr>
        <w:t>kitchen</w:t>
      </w:r>
      <w:r>
        <w:rPr>
          <w:rFonts w:ascii="Arial" w:hAnsi="Arial" w:cs="Arial"/>
          <w:sz w:val="22"/>
          <w:szCs w:val="22"/>
        </w:rPr>
        <w:t>,</w:t>
      </w:r>
      <w:proofErr w:type="gramEnd"/>
      <w:r>
        <w:rPr>
          <w:rFonts w:ascii="Arial" w:hAnsi="Arial" w:cs="Arial"/>
          <w:sz w:val="22"/>
          <w:szCs w:val="22"/>
        </w:rPr>
        <w:t xml:space="preserve"> children will not have access.</w:t>
      </w:r>
    </w:p>
    <w:p w14:paraId="01EA7611"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Wet spills are mopped immediately</w:t>
      </w:r>
      <w:r>
        <w:rPr>
          <w:rFonts w:ascii="Arial" w:hAnsi="Arial" w:cs="Arial"/>
          <w:sz w:val="22"/>
          <w:szCs w:val="22"/>
        </w:rPr>
        <w:t>.</w:t>
      </w:r>
    </w:p>
    <w:p w14:paraId="1AC02A18"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Mechanical ventilation is used when cooking</w:t>
      </w:r>
      <w:r>
        <w:rPr>
          <w:rFonts w:ascii="Arial" w:hAnsi="Arial" w:cs="Arial"/>
          <w:sz w:val="22"/>
          <w:szCs w:val="22"/>
        </w:rPr>
        <w:t>.</w:t>
      </w:r>
    </w:p>
    <w:p w14:paraId="591B8BDF"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A clearly marked and appropriately stocked First Aid box is kept in the kitchen</w:t>
      </w:r>
      <w:r>
        <w:rPr>
          <w:rFonts w:ascii="Arial" w:hAnsi="Arial" w:cs="Arial"/>
          <w:sz w:val="22"/>
          <w:szCs w:val="22"/>
        </w:rPr>
        <w:t>.</w:t>
      </w:r>
    </w:p>
    <w:p w14:paraId="10D1E0DA" w14:textId="77777777" w:rsidR="006E0CBD" w:rsidRDefault="006E0CBD" w:rsidP="006E0CBD">
      <w:pPr>
        <w:spacing w:before="120" w:after="120" w:line="360" w:lineRule="auto"/>
        <w:rPr>
          <w:rFonts w:ascii="Arial" w:hAnsi="Arial" w:cs="Arial"/>
          <w:b/>
          <w:sz w:val="22"/>
          <w:szCs w:val="22"/>
        </w:rPr>
      </w:pPr>
      <w:r w:rsidRPr="00705EA4">
        <w:rPr>
          <w:rFonts w:ascii="Arial" w:hAnsi="Arial" w:cs="Arial"/>
          <w:b/>
          <w:sz w:val="22"/>
          <w:szCs w:val="22"/>
        </w:rPr>
        <w:t>Cleanliness and hygiene</w:t>
      </w:r>
    </w:p>
    <w:p w14:paraId="5EABC1D1" w14:textId="77777777" w:rsidR="006E0CBD" w:rsidRPr="00C61EA2" w:rsidRDefault="006E0CBD" w:rsidP="006E0CBD">
      <w:pPr>
        <w:spacing w:before="120" w:after="120" w:line="360" w:lineRule="auto"/>
        <w:rPr>
          <w:rFonts w:ascii="Arial" w:hAnsi="Arial" w:cs="Arial"/>
          <w:bCs/>
          <w:sz w:val="22"/>
          <w:szCs w:val="22"/>
        </w:rPr>
      </w:pPr>
      <w:r>
        <w:rPr>
          <w:rFonts w:ascii="Arial" w:hAnsi="Arial" w:cs="Arial"/>
          <w:bCs/>
          <w:sz w:val="22"/>
          <w:szCs w:val="22"/>
        </w:rPr>
        <w:t>S</w:t>
      </w:r>
      <w:r w:rsidRPr="00705EA4">
        <w:rPr>
          <w:rFonts w:ascii="Arial" w:hAnsi="Arial" w:cs="Arial"/>
          <w:bCs/>
          <w:sz w:val="22"/>
          <w:szCs w:val="22"/>
        </w:rPr>
        <w:t>taff follow the recommended cleaning schedules in Safer Food Better Business (SFBB)</w:t>
      </w:r>
      <w:r>
        <w:rPr>
          <w:rFonts w:ascii="Arial" w:hAnsi="Arial" w:cs="Arial"/>
          <w:bCs/>
          <w:sz w:val="22"/>
          <w:szCs w:val="22"/>
        </w:rPr>
        <w:t>.</w:t>
      </w:r>
    </w:p>
    <w:p w14:paraId="7E3758B9"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Floors are washed down at least daily</w:t>
      </w:r>
      <w:r>
        <w:rPr>
          <w:rFonts w:ascii="Arial" w:hAnsi="Arial" w:cs="Arial"/>
          <w:sz w:val="22"/>
          <w:szCs w:val="22"/>
        </w:rPr>
        <w:t>.</w:t>
      </w:r>
    </w:p>
    <w:p w14:paraId="2C539D55" w14:textId="77777777" w:rsidR="006E0CBD" w:rsidRPr="000F564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lastRenderedPageBreak/>
        <w:t xml:space="preserve">All work surfaces are washed regularly </w:t>
      </w:r>
      <w:r w:rsidRPr="000F5642">
        <w:rPr>
          <w:rFonts w:ascii="Arial" w:hAnsi="Arial" w:cs="Arial"/>
          <w:sz w:val="22"/>
          <w:szCs w:val="22"/>
        </w:rPr>
        <w:t xml:space="preserve">with anti-bacterial agent. </w:t>
      </w:r>
    </w:p>
    <w:p w14:paraId="1EC77D8E" w14:textId="77777777" w:rsidR="006E0CBD" w:rsidRPr="000F5642" w:rsidRDefault="006E0CBD" w:rsidP="006E0CBD">
      <w:pPr>
        <w:numPr>
          <w:ilvl w:val="0"/>
          <w:numId w:val="12"/>
        </w:numPr>
        <w:spacing w:before="120" w:after="120" w:line="360" w:lineRule="auto"/>
        <w:ind w:left="360"/>
        <w:rPr>
          <w:rFonts w:ascii="Arial" w:hAnsi="Arial" w:cs="Arial"/>
          <w:sz w:val="22"/>
          <w:szCs w:val="22"/>
        </w:rPr>
      </w:pPr>
      <w:r w:rsidRPr="000F5642">
        <w:rPr>
          <w:rFonts w:ascii="Arial" w:hAnsi="Arial" w:cs="Arial"/>
          <w:sz w:val="22"/>
          <w:szCs w:val="22"/>
        </w:rPr>
        <w:t>Inside of cupboards are cleaned monthly.</w:t>
      </w:r>
    </w:p>
    <w:p w14:paraId="6628627C" w14:textId="77777777" w:rsidR="006E0CBD" w:rsidRPr="000F5642" w:rsidRDefault="006E0CBD" w:rsidP="006E0CBD">
      <w:pPr>
        <w:numPr>
          <w:ilvl w:val="0"/>
          <w:numId w:val="12"/>
        </w:numPr>
        <w:spacing w:before="120" w:after="120" w:line="360" w:lineRule="auto"/>
        <w:ind w:left="360"/>
        <w:rPr>
          <w:rFonts w:ascii="Arial" w:hAnsi="Arial" w:cs="Arial"/>
          <w:sz w:val="22"/>
          <w:szCs w:val="22"/>
        </w:rPr>
      </w:pPr>
      <w:r w:rsidRPr="000F5642">
        <w:rPr>
          <w:rFonts w:ascii="Arial" w:hAnsi="Arial" w:cs="Arial"/>
          <w:sz w:val="22"/>
          <w:szCs w:val="22"/>
        </w:rPr>
        <w:t>Cupboard doors and handles are cleaned regularl</w:t>
      </w:r>
      <w:r>
        <w:rPr>
          <w:rFonts w:ascii="Arial" w:hAnsi="Arial" w:cs="Arial"/>
          <w:sz w:val="22"/>
          <w:szCs w:val="22"/>
        </w:rPr>
        <w:t>y.</w:t>
      </w:r>
    </w:p>
    <w:p w14:paraId="36572E33"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Fridge and freezer doors are wiped down regularly</w:t>
      </w:r>
      <w:r>
        <w:rPr>
          <w:rFonts w:ascii="Arial" w:hAnsi="Arial" w:cs="Arial"/>
          <w:sz w:val="22"/>
          <w:szCs w:val="22"/>
        </w:rPr>
        <w:t>.</w:t>
      </w:r>
    </w:p>
    <w:p w14:paraId="49943DBB"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Ovens/cooker tops are wiped down daily after use; ovens are fully cleaned monthly</w:t>
      </w:r>
      <w:r>
        <w:rPr>
          <w:rFonts w:ascii="Arial" w:hAnsi="Arial" w:cs="Arial"/>
          <w:sz w:val="22"/>
          <w:szCs w:val="22"/>
        </w:rPr>
        <w:t>.</w:t>
      </w:r>
    </w:p>
    <w:p w14:paraId="57111BA7"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Where possible all crockery and cutlery are air dried</w:t>
      </w:r>
      <w:r>
        <w:rPr>
          <w:rFonts w:ascii="Arial" w:hAnsi="Arial" w:cs="Arial"/>
          <w:sz w:val="22"/>
          <w:szCs w:val="22"/>
        </w:rPr>
        <w:t>.</w:t>
      </w:r>
    </w:p>
    <w:p w14:paraId="465EC503"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Plates and cups are only put away when fully dry</w:t>
      </w:r>
      <w:r>
        <w:rPr>
          <w:rFonts w:ascii="Arial" w:hAnsi="Arial" w:cs="Arial"/>
          <w:sz w:val="22"/>
          <w:szCs w:val="22"/>
        </w:rPr>
        <w:t>.</w:t>
      </w:r>
    </w:p>
    <w:p w14:paraId="3CB8DAC8"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Tea towels, if used, are used once. They are laundered daily.</w:t>
      </w:r>
    </w:p>
    <w:p w14:paraId="1AAE0A91"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Any cleaning cloths used for surfaces are washed and replaced daily</w:t>
      </w:r>
      <w:r>
        <w:rPr>
          <w:rFonts w:ascii="Arial" w:hAnsi="Arial" w:cs="Arial"/>
          <w:sz w:val="22"/>
          <w:szCs w:val="22"/>
        </w:rPr>
        <w:t>.</w:t>
      </w:r>
    </w:p>
    <w:p w14:paraId="21D82356" w14:textId="77777777" w:rsidR="006E0CBD" w:rsidRPr="00C61EA2"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 xml:space="preserve">There </w:t>
      </w:r>
      <w:proofErr w:type="gramStart"/>
      <w:r w:rsidRPr="00C61EA2">
        <w:rPr>
          <w:rFonts w:ascii="Arial" w:hAnsi="Arial" w:cs="Arial"/>
          <w:sz w:val="22"/>
          <w:szCs w:val="22"/>
        </w:rPr>
        <w:t>is</w:t>
      </w:r>
      <w:proofErr w:type="gramEnd"/>
      <w:r w:rsidRPr="00C61EA2">
        <w:rPr>
          <w:rFonts w:ascii="Arial" w:hAnsi="Arial" w:cs="Arial"/>
          <w:sz w:val="22"/>
          <w:szCs w:val="22"/>
        </w:rPr>
        <w:t xml:space="preserve"> a mop, bucket, broom, dustpan, and brush set aside for kitchen use only.</w:t>
      </w:r>
    </w:p>
    <w:p w14:paraId="02E8EA82" w14:textId="7639564F" w:rsidR="006E0CBD" w:rsidRPr="0005472D" w:rsidRDefault="006E0CBD" w:rsidP="006E0CBD">
      <w:pPr>
        <w:numPr>
          <w:ilvl w:val="0"/>
          <w:numId w:val="12"/>
        </w:numPr>
        <w:spacing w:before="120" w:after="120" w:line="360" w:lineRule="auto"/>
        <w:ind w:left="360"/>
        <w:rPr>
          <w:rFonts w:ascii="Arial" w:hAnsi="Arial" w:cs="Arial"/>
          <w:sz w:val="22"/>
          <w:szCs w:val="22"/>
        </w:rPr>
      </w:pPr>
      <w:r w:rsidRPr="00C61EA2">
        <w:rPr>
          <w:rFonts w:ascii="Arial" w:hAnsi="Arial" w:cs="Arial"/>
          <w:sz w:val="22"/>
          <w:szCs w:val="22"/>
        </w:rPr>
        <w:t>Any repairs needed are</w:t>
      </w:r>
      <w:r>
        <w:rPr>
          <w:rFonts w:ascii="Arial" w:hAnsi="Arial" w:cs="Arial"/>
          <w:sz w:val="22"/>
          <w:szCs w:val="22"/>
        </w:rPr>
        <w:t xml:space="preserve"> recorded and</w:t>
      </w:r>
      <w:r w:rsidRPr="00C61EA2">
        <w:rPr>
          <w:rFonts w:ascii="Arial" w:hAnsi="Arial" w:cs="Arial"/>
          <w:sz w:val="22"/>
          <w:szCs w:val="22"/>
        </w:rPr>
        <w:t xml:space="preserve"> reported to the manager. </w:t>
      </w:r>
    </w:p>
    <w:p w14:paraId="3C793858" w14:textId="77777777" w:rsidR="006E0CBD" w:rsidRPr="00705EA4" w:rsidRDefault="006E0CBD" w:rsidP="006E0CBD">
      <w:pPr>
        <w:pStyle w:val="ListParagraph"/>
        <w:numPr>
          <w:ilvl w:val="0"/>
          <w:numId w:val="12"/>
        </w:numPr>
        <w:spacing w:before="120" w:after="120" w:line="360" w:lineRule="auto"/>
        <w:ind w:left="360"/>
        <w:contextualSpacing w:val="0"/>
        <w:rPr>
          <w:rFonts w:ascii="Arial" w:hAnsi="Arial" w:cs="Arial"/>
          <w:sz w:val="22"/>
          <w:szCs w:val="22"/>
        </w:rPr>
      </w:pPr>
      <w:r w:rsidRPr="00705EA4">
        <w:rPr>
          <w:rFonts w:ascii="Arial" w:hAnsi="Arial" w:cs="Arial"/>
          <w:sz w:val="22"/>
          <w:szCs w:val="22"/>
        </w:rPr>
        <w:t>Chip pans are not used.</w:t>
      </w:r>
    </w:p>
    <w:p w14:paraId="11736DE0" w14:textId="77777777" w:rsidR="006E0CBD" w:rsidRDefault="006E0CBD" w:rsidP="006E0CBD">
      <w:pPr>
        <w:tabs>
          <w:tab w:val="left" w:pos="2976"/>
          <w:tab w:val="left" w:pos="6072"/>
        </w:tabs>
        <w:spacing w:before="120" w:after="120" w:line="360" w:lineRule="auto"/>
        <w:rPr>
          <w:rFonts w:ascii="Arial" w:hAnsi="Arial" w:cs="Arial"/>
          <w:b/>
          <w:sz w:val="22"/>
          <w:szCs w:val="22"/>
        </w:rPr>
      </w:pPr>
      <w:r>
        <w:rPr>
          <w:rFonts w:ascii="Arial" w:hAnsi="Arial" w:cs="Arial"/>
          <w:b/>
          <w:sz w:val="22"/>
          <w:szCs w:val="22"/>
        </w:rPr>
        <w:t>Further guidance</w:t>
      </w:r>
      <w:r>
        <w:rPr>
          <w:rFonts w:ascii="Arial" w:hAnsi="Arial" w:cs="Arial"/>
          <w:b/>
          <w:sz w:val="22"/>
          <w:szCs w:val="22"/>
        </w:rPr>
        <w:tab/>
      </w:r>
      <w:r>
        <w:rPr>
          <w:rFonts w:ascii="Arial" w:hAnsi="Arial" w:cs="Arial"/>
          <w:b/>
          <w:sz w:val="22"/>
          <w:szCs w:val="22"/>
        </w:rPr>
        <w:tab/>
      </w:r>
    </w:p>
    <w:p w14:paraId="144AF60E" w14:textId="77777777" w:rsidR="006E0CBD" w:rsidRDefault="006E0CBD" w:rsidP="006E0CBD">
      <w:pPr>
        <w:spacing w:before="120" w:after="120" w:line="360" w:lineRule="auto"/>
        <w:rPr>
          <w:rFonts w:ascii="Arial" w:hAnsi="Arial" w:cs="Arial"/>
          <w:b/>
          <w:sz w:val="28"/>
          <w:szCs w:val="28"/>
        </w:rPr>
      </w:pPr>
      <w:r w:rsidRPr="00F642AB">
        <w:rPr>
          <w:rFonts w:ascii="Arial" w:hAnsi="Arial" w:cs="Arial"/>
          <w:sz w:val="22"/>
          <w:szCs w:val="22"/>
        </w:rPr>
        <w:t xml:space="preserve">Safer Food Better Business: Food safety management procedures and food hygiene regulations for small business: </w:t>
      </w:r>
      <w:hyperlink r:id="rId16" w:history="1">
        <w:r w:rsidRPr="00F642AB">
          <w:rPr>
            <w:rStyle w:val="Hyperlink"/>
            <w:rFonts w:ascii="Arial" w:eastAsiaTheme="majorEastAsia" w:hAnsi="Arial" w:cs="Arial"/>
            <w:sz w:val="22"/>
            <w:szCs w:val="22"/>
          </w:rPr>
          <w:t>www.food.gov.uk/business-guidance/safer-food-better-business</w:t>
        </w:r>
      </w:hyperlink>
    </w:p>
    <w:p w14:paraId="74CC300A" w14:textId="77777777" w:rsidR="0005472D" w:rsidRDefault="0005472D" w:rsidP="006E0CBD">
      <w:pPr>
        <w:spacing w:before="120" w:after="120" w:line="360" w:lineRule="auto"/>
        <w:rPr>
          <w:rFonts w:ascii="Arial" w:hAnsi="Arial" w:cs="Arial"/>
          <w:sz w:val="28"/>
          <w:szCs w:val="28"/>
        </w:rPr>
      </w:pPr>
    </w:p>
    <w:p w14:paraId="5AFB4BD4" w14:textId="77777777" w:rsidR="0005472D" w:rsidRDefault="0005472D" w:rsidP="006E0CBD">
      <w:pPr>
        <w:spacing w:before="120" w:after="120" w:line="360" w:lineRule="auto"/>
        <w:rPr>
          <w:rFonts w:ascii="Arial" w:hAnsi="Arial" w:cs="Arial"/>
          <w:sz w:val="28"/>
          <w:szCs w:val="28"/>
        </w:rPr>
      </w:pPr>
    </w:p>
    <w:p w14:paraId="0704EF65" w14:textId="77777777" w:rsidR="0005472D" w:rsidRDefault="0005472D" w:rsidP="006E0CBD">
      <w:pPr>
        <w:spacing w:before="120" w:after="120" w:line="360" w:lineRule="auto"/>
        <w:rPr>
          <w:rFonts w:ascii="Arial" w:hAnsi="Arial" w:cs="Arial"/>
          <w:sz w:val="28"/>
          <w:szCs w:val="28"/>
        </w:rPr>
      </w:pPr>
    </w:p>
    <w:p w14:paraId="0E7A65F8" w14:textId="77777777" w:rsidR="0005472D" w:rsidRDefault="0005472D" w:rsidP="006E0CBD">
      <w:pPr>
        <w:spacing w:before="120" w:after="120" w:line="360" w:lineRule="auto"/>
        <w:rPr>
          <w:rFonts w:ascii="Arial" w:hAnsi="Arial" w:cs="Arial"/>
          <w:sz w:val="28"/>
          <w:szCs w:val="28"/>
        </w:rPr>
      </w:pPr>
    </w:p>
    <w:p w14:paraId="7908C516" w14:textId="77777777" w:rsidR="0005472D" w:rsidRDefault="0005472D" w:rsidP="006E0CBD">
      <w:pPr>
        <w:spacing w:before="120" w:after="120" w:line="360" w:lineRule="auto"/>
        <w:rPr>
          <w:rFonts w:ascii="Arial" w:hAnsi="Arial" w:cs="Arial"/>
          <w:sz w:val="28"/>
          <w:szCs w:val="28"/>
        </w:rPr>
      </w:pPr>
    </w:p>
    <w:p w14:paraId="577EDA34" w14:textId="77777777" w:rsidR="0005472D" w:rsidRDefault="0005472D" w:rsidP="006E0CBD">
      <w:pPr>
        <w:spacing w:before="120" w:after="120" w:line="360" w:lineRule="auto"/>
        <w:rPr>
          <w:rFonts w:ascii="Arial" w:hAnsi="Arial" w:cs="Arial"/>
          <w:sz w:val="28"/>
          <w:szCs w:val="28"/>
        </w:rPr>
      </w:pPr>
    </w:p>
    <w:p w14:paraId="02F2E572" w14:textId="77777777" w:rsidR="0005472D" w:rsidRDefault="0005472D" w:rsidP="006E0CBD">
      <w:pPr>
        <w:spacing w:before="120" w:after="120" w:line="360" w:lineRule="auto"/>
        <w:rPr>
          <w:rFonts w:ascii="Arial" w:hAnsi="Arial" w:cs="Arial"/>
          <w:sz w:val="28"/>
          <w:szCs w:val="28"/>
        </w:rPr>
      </w:pPr>
    </w:p>
    <w:p w14:paraId="49938AD8" w14:textId="77777777" w:rsidR="00B22573" w:rsidRDefault="00B22573" w:rsidP="006E0CBD">
      <w:pPr>
        <w:spacing w:before="120" w:after="120" w:line="360" w:lineRule="auto"/>
        <w:rPr>
          <w:rFonts w:ascii="Arial" w:hAnsi="Arial" w:cs="Arial"/>
          <w:sz w:val="28"/>
          <w:szCs w:val="28"/>
        </w:rPr>
      </w:pPr>
    </w:p>
    <w:p w14:paraId="57DD2263" w14:textId="77777777" w:rsidR="00B22573" w:rsidRDefault="00B22573" w:rsidP="006E0CBD">
      <w:pPr>
        <w:spacing w:before="120" w:after="120" w:line="360" w:lineRule="auto"/>
        <w:rPr>
          <w:rFonts w:ascii="Arial" w:hAnsi="Arial" w:cs="Arial"/>
          <w:sz w:val="28"/>
          <w:szCs w:val="28"/>
        </w:rPr>
      </w:pPr>
    </w:p>
    <w:p w14:paraId="30A84A93" w14:textId="77777777" w:rsidR="00B22573" w:rsidRDefault="00B22573" w:rsidP="006E0CBD">
      <w:pPr>
        <w:spacing w:before="120" w:after="120" w:line="360" w:lineRule="auto"/>
        <w:rPr>
          <w:rFonts w:ascii="Arial" w:hAnsi="Arial" w:cs="Arial"/>
          <w:sz w:val="28"/>
          <w:szCs w:val="28"/>
        </w:rPr>
      </w:pPr>
    </w:p>
    <w:p w14:paraId="49095FF1" w14:textId="77777777" w:rsidR="00B22573" w:rsidRDefault="00B22573" w:rsidP="006E0CBD">
      <w:pPr>
        <w:spacing w:before="120" w:after="120" w:line="360" w:lineRule="auto"/>
        <w:rPr>
          <w:rFonts w:ascii="Arial" w:hAnsi="Arial" w:cs="Arial"/>
          <w:sz w:val="28"/>
          <w:szCs w:val="28"/>
        </w:rPr>
      </w:pPr>
    </w:p>
    <w:p w14:paraId="65F415A7" w14:textId="77777777" w:rsidR="00B22573" w:rsidRDefault="00B22573" w:rsidP="006E0CBD">
      <w:pPr>
        <w:spacing w:before="120" w:after="120" w:line="360" w:lineRule="auto"/>
        <w:rPr>
          <w:rFonts w:ascii="Arial" w:hAnsi="Arial" w:cs="Arial"/>
          <w:sz w:val="28"/>
          <w:szCs w:val="28"/>
        </w:rPr>
      </w:pPr>
    </w:p>
    <w:p w14:paraId="34CB150D" w14:textId="07B28063" w:rsidR="006E0CBD" w:rsidRDefault="006E0CBD" w:rsidP="006E0CBD">
      <w:pPr>
        <w:spacing w:before="120" w:after="120" w:line="360" w:lineRule="auto"/>
        <w:rPr>
          <w:rFonts w:ascii="Arial" w:hAnsi="Arial" w:cs="Arial"/>
          <w:b/>
          <w:sz w:val="22"/>
          <w:szCs w:val="22"/>
        </w:rPr>
      </w:pPr>
      <w:r>
        <w:rPr>
          <w:rFonts w:ascii="Arial" w:hAnsi="Arial" w:cs="Arial"/>
          <w:b/>
        </w:rPr>
        <w:lastRenderedPageBreak/>
        <w:t>0</w:t>
      </w:r>
      <w:r w:rsidRPr="00C61EA2">
        <w:rPr>
          <w:rFonts w:ascii="Arial" w:hAnsi="Arial" w:cs="Arial"/>
          <w:b/>
        </w:rPr>
        <w:t>1.4</w:t>
      </w:r>
      <w:r w:rsidRPr="00C61EA2">
        <w:rPr>
          <w:rFonts w:ascii="Arial" w:hAnsi="Arial" w:cs="Arial"/>
          <w:b/>
        </w:rPr>
        <w:tab/>
        <w:t>Children’s bathrooms</w:t>
      </w:r>
      <w:r>
        <w:rPr>
          <w:rFonts w:ascii="Arial" w:hAnsi="Arial" w:cs="Arial"/>
          <w:b/>
        </w:rPr>
        <w:t>/c</w:t>
      </w:r>
      <w:r w:rsidRPr="00C61EA2">
        <w:rPr>
          <w:rFonts w:ascii="Arial" w:hAnsi="Arial" w:cs="Arial"/>
          <w:b/>
          <w:sz w:val="22"/>
          <w:szCs w:val="22"/>
        </w:rPr>
        <w:t>hanging areas</w:t>
      </w:r>
    </w:p>
    <w:p w14:paraId="6DF356C8" w14:textId="77777777" w:rsidR="006E0CBD" w:rsidRDefault="006E0CBD" w:rsidP="006E0CBD">
      <w:pPr>
        <w:pStyle w:val="ListParagraph"/>
        <w:numPr>
          <w:ilvl w:val="0"/>
          <w:numId w:val="14"/>
        </w:numPr>
        <w:spacing w:before="120" w:after="120" w:line="360" w:lineRule="auto"/>
        <w:ind w:left="357" w:hanging="357"/>
        <w:rPr>
          <w:rFonts w:ascii="Arial" w:hAnsi="Arial" w:cs="Arial"/>
        </w:rPr>
      </w:pPr>
      <w:r w:rsidRPr="2197F43A">
        <w:rPr>
          <w:rFonts w:ascii="Arial" w:hAnsi="Arial" w:cs="Arial"/>
        </w:rPr>
        <w:t xml:space="preserve">Children at </w:t>
      </w:r>
      <w:r w:rsidRPr="002C5692">
        <w:rPr>
          <w:rFonts w:ascii="Arial" w:hAnsi="Arial" w:cs="Arial"/>
        </w:rPr>
        <w:t xml:space="preserve">Little Montessorians Ltd. </w:t>
      </w:r>
      <w:r>
        <w:rPr>
          <w:rFonts w:ascii="Arial" w:hAnsi="Arial" w:cs="Arial"/>
        </w:rPr>
        <w:t>Store their spare clothes in their own bags in the children’s cloakroom.</w:t>
      </w:r>
    </w:p>
    <w:p w14:paraId="2B55264D"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Changing mats are cleaned and disinfected in baby change areas.</w:t>
      </w:r>
    </w:p>
    <w:p w14:paraId="7CAB2452" w14:textId="77777777" w:rsidR="006E0CBD" w:rsidRPr="00807F55" w:rsidRDefault="006E0CBD" w:rsidP="006E0CBD">
      <w:pPr>
        <w:numPr>
          <w:ilvl w:val="0"/>
          <w:numId w:val="13"/>
        </w:numPr>
        <w:spacing w:before="120" w:after="120" w:line="360" w:lineRule="auto"/>
        <w:rPr>
          <w:rFonts w:ascii="Arial" w:hAnsi="Arial" w:cs="Arial"/>
        </w:rPr>
      </w:pPr>
      <w:r w:rsidRPr="00807F55">
        <w:rPr>
          <w:rFonts w:ascii="Arial" w:hAnsi="Arial" w:cs="Arial"/>
        </w:rPr>
        <w:t xml:space="preserve">Disposable nappies are placed in </w:t>
      </w:r>
      <w:r>
        <w:rPr>
          <w:rFonts w:ascii="Arial" w:hAnsi="Arial" w:cs="Arial"/>
        </w:rPr>
        <w:t>the bin with a lid.</w:t>
      </w:r>
    </w:p>
    <w:p w14:paraId="4C9D6183"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Staff use single use gloves and aprons to change children and wash hands when leaving changing areas. Please note that gloves are not always required for a wet nappy if there is no risk of infection, however, gloves are always available for those staff who choose to wear them for a wet nappy. Gloves are always worn for a ‘soiled’ nappy.</w:t>
      </w:r>
    </w:p>
    <w:p w14:paraId="4CB2C504" w14:textId="77777777" w:rsidR="006E0CBD" w:rsidRPr="002C5692"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Staff never turn their backs on or leave a child unattended whilst on a changing mat.</w:t>
      </w:r>
    </w:p>
    <w:p w14:paraId="013D0FE9"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 xml:space="preserve">Changing mats are disinfected after each change. </w:t>
      </w:r>
    </w:p>
    <w:p w14:paraId="1E980EE0"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Anti-bacterial spray is not used where residue may have direct contact with skin.</w:t>
      </w:r>
    </w:p>
    <w:p w14:paraId="4A7F67D0"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Anti-bacterial sprays used in nappy changing areas are not left within the reach of children.</w:t>
      </w:r>
    </w:p>
    <w:p w14:paraId="14BE8400"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Natural or mechanical ventilation is used; chemical air fresheners are not used.</w:t>
      </w:r>
    </w:p>
    <w:p w14:paraId="6BDA9F4E" w14:textId="77777777" w:rsidR="006E0CBD" w:rsidRPr="00807F55" w:rsidRDefault="006E0CBD" w:rsidP="006E0CBD">
      <w:pPr>
        <w:numPr>
          <w:ilvl w:val="0"/>
          <w:numId w:val="13"/>
        </w:numPr>
        <w:spacing w:before="120" w:after="120" w:line="360" w:lineRule="auto"/>
        <w:ind w:left="357" w:hanging="357"/>
        <w:rPr>
          <w:rFonts w:ascii="Arial" w:hAnsi="Arial" w:cs="Arial"/>
        </w:rPr>
      </w:pPr>
      <w:r w:rsidRPr="00807F55">
        <w:rPr>
          <w:rFonts w:ascii="Arial" w:hAnsi="Arial" w:cs="Arial"/>
        </w:rPr>
        <w:t>All other surfaces are disinfected daily.</w:t>
      </w:r>
    </w:p>
    <w:p w14:paraId="3D1E7317" w14:textId="77777777" w:rsidR="006E0CBD" w:rsidRDefault="006E0CBD" w:rsidP="006E0CBD">
      <w:pPr>
        <w:spacing w:before="120" w:after="120" w:line="360" w:lineRule="auto"/>
        <w:rPr>
          <w:rFonts w:ascii="Arial" w:hAnsi="Arial" w:cs="Arial"/>
          <w:b/>
        </w:rPr>
      </w:pPr>
    </w:p>
    <w:p w14:paraId="543207A8" w14:textId="77777777" w:rsidR="006E0CBD" w:rsidRPr="00807F55" w:rsidRDefault="006E0CBD" w:rsidP="006E0CBD">
      <w:pPr>
        <w:spacing w:before="120" w:after="120" w:line="360" w:lineRule="auto"/>
        <w:rPr>
          <w:rFonts w:ascii="Arial" w:hAnsi="Arial" w:cs="Arial"/>
          <w:b/>
        </w:rPr>
      </w:pPr>
      <w:r w:rsidRPr="00807F55">
        <w:rPr>
          <w:rFonts w:ascii="Arial" w:hAnsi="Arial" w:cs="Arial"/>
          <w:b/>
        </w:rPr>
        <w:t>Children’s toilets and wash basins</w:t>
      </w:r>
    </w:p>
    <w:p w14:paraId="1E5C8AC1" w14:textId="77777777" w:rsidR="006E0CBD" w:rsidRPr="00807F55" w:rsidRDefault="006E0CBD" w:rsidP="006E0CBD">
      <w:pPr>
        <w:pStyle w:val="ListParagraph"/>
        <w:numPr>
          <w:ilvl w:val="0"/>
          <w:numId w:val="12"/>
        </w:numPr>
        <w:spacing w:before="120" w:after="120" w:line="360" w:lineRule="auto"/>
        <w:ind w:left="360"/>
        <w:contextualSpacing w:val="0"/>
        <w:rPr>
          <w:rFonts w:ascii="Arial" w:hAnsi="Arial" w:cs="Arial"/>
        </w:rPr>
      </w:pPr>
      <w:r w:rsidRPr="00807F55">
        <w:rPr>
          <w:rFonts w:ascii="Arial" w:hAnsi="Arial" w:cs="Arial"/>
        </w:rPr>
        <w:t>Children’s toilets are cleaned twice daily using disinfectant cleaning agent for the bowls (inside and out), seat and lid, and whenever visibly soiled.</w:t>
      </w:r>
    </w:p>
    <w:p w14:paraId="5F43D5F8"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Toilet flush handles are disinfected daily.</w:t>
      </w:r>
    </w:p>
    <w:p w14:paraId="48746C5A"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Cubicle doors and handles (or curtains) are washed weekly.</w:t>
      </w:r>
    </w:p>
    <w:p w14:paraId="356D89B2" w14:textId="77777777" w:rsidR="006E0CBD" w:rsidRPr="002C5692"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 xml:space="preserve">Children’s hand basins are cleaned twice daily and whenever visibly soiled, inside, and out using disinfectant cleaning agent. Separate cloths are used to clean basins etc. and are not interchanged with those used for cleaning toilets. </w:t>
      </w:r>
      <w:r>
        <w:rPr>
          <w:rFonts w:ascii="Arial" w:hAnsi="Arial" w:cs="Arial"/>
        </w:rPr>
        <w:t>Tissues are used to clean the toilet seat then disposed of.</w:t>
      </w:r>
    </w:p>
    <w:p w14:paraId="464832B4"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 xml:space="preserve">Paper towels are provided. </w:t>
      </w:r>
    </w:p>
    <w:p w14:paraId="5ACDF057"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Bins are provided for disposal of paper towels and are emptied daily.</w:t>
      </w:r>
    </w:p>
    <w:p w14:paraId="298A285A"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All bins are lined with plastic bags.</w:t>
      </w:r>
    </w:p>
    <w:p w14:paraId="343ACA01"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Staff who clean toilets wear rubber gloves.</w:t>
      </w:r>
    </w:p>
    <w:p w14:paraId="4E6462E0"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lastRenderedPageBreak/>
        <w:t>Staff changing children wear gloves and aprons as appropriate.</w:t>
      </w:r>
    </w:p>
    <w:p w14:paraId="7C321565"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Wet or soiled clothing is sluiced, rinsed, and put in a plastic bag for parents to collect.</w:t>
      </w:r>
    </w:p>
    <w:p w14:paraId="286BC4B8"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Floors in children’s toilets are washed twice daily.</w:t>
      </w:r>
    </w:p>
    <w:p w14:paraId="49669897"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Spills of body fluids are cleared and mopped using disinfectant.</w:t>
      </w:r>
    </w:p>
    <w:p w14:paraId="7FF8B936"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Mops are rinsed and wrung after use and stored upright, not stored head down in buckets.</w:t>
      </w:r>
    </w:p>
    <w:p w14:paraId="03E63D17"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Mops used to clean toilets or body fluids from other areas are designated for that purpose only and kept separate from mops used for other areas. Colour coding helps keep them separate.</w:t>
      </w:r>
    </w:p>
    <w:p w14:paraId="32C24132" w14:textId="77777777" w:rsidR="006E0CBD" w:rsidRPr="00807F55" w:rsidRDefault="006E0CBD" w:rsidP="006E0CBD">
      <w:pPr>
        <w:numPr>
          <w:ilvl w:val="0"/>
          <w:numId w:val="12"/>
        </w:numPr>
        <w:spacing w:before="120" w:after="120" w:line="360" w:lineRule="auto"/>
        <w:ind w:left="357" w:hanging="357"/>
        <w:rPr>
          <w:rFonts w:ascii="Arial" w:hAnsi="Arial" w:cs="Arial"/>
        </w:rPr>
      </w:pPr>
      <w:r w:rsidRPr="00807F55">
        <w:rPr>
          <w:rFonts w:ascii="Arial" w:hAnsi="Arial" w:cs="Arial"/>
        </w:rPr>
        <w:t>Used water is discarded down the</w:t>
      </w:r>
      <w:r>
        <w:rPr>
          <w:rFonts w:ascii="Arial" w:hAnsi="Arial" w:cs="Arial"/>
        </w:rPr>
        <w:t xml:space="preserve"> drain outside the nursery</w:t>
      </w:r>
      <w:r w:rsidRPr="00807F55">
        <w:rPr>
          <w:rFonts w:ascii="Arial" w:hAnsi="Arial" w:cs="Arial"/>
        </w:rPr>
        <w:t>.</w:t>
      </w:r>
    </w:p>
    <w:p w14:paraId="7D3549AF" w14:textId="77777777" w:rsidR="0005472D" w:rsidRDefault="0005472D" w:rsidP="0005472D">
      <w:pPr>
        <w:spacing w:before="120" w:after="120" w:line="360" w:lineRule="auto"/>
        <w:rPr>
          <w:rFonts w:ascii="Arial" w:hAnsi="Arial" w:cs="Arial"/>
          <w:bCs/>
        </w:rPr>
      </w:pPr>
    </w:p>
    <w:p w14:paraId="3C8E4905" w14:textId="77777777" w:rsidR="0005472D" w:rsidRDefault="0005472D" w:rsidP="0005472D">
      <w:pPr>
        <w:spacing w:before="120" w:after="120" w:line="360" w:lineRule="auto"/>
        <w:rPr>
          <w:rFonts w:ascii="Arial" w:hAnsi="Arial" w:cs="Arial"/>
          <w:b/>
          <w:bCs/>
          <w:sz w:val="28"/>
          <w:szCs w:val="28"/>
        </w:rPr>
      </w:pPr>
      <w:r w:rsidRPr="007B3F70">
        <w:rPr>
          <w:rFonts w:ascii="Arial" w:hAnsi="Arial" w:cs="Arial"/>
          <w:b/>
          <w:bCs/>
          <w:sz w:val="28"/>
          <w:szCs w:val="28"/>
        </w:rPr>
        <w:t>01.6</w:t>
      </w:r>
      <w:r w:rsidRPr="007B3F70">
        <w:rPr>
          <w:rFonts w:ascii="Arial" w:hAnsi="Arial" w:cs="Arial"/>
          <w:b/>
          <w:sz w:val="28"/>
          <w:szCs w:val="28"/>
        </w:rPr>
        <w:tab/>
      </w:r>
      <w:r>
        <w:rPr>
          <w:rFonts w:ascii="Arial" w:hAnsi="Arial" w:cs="Arial"/>
          <w:b/>
          <w:sz w:val="28"/>
          <w:szCs w:val="28"/>
        </w:rPr>
        <w:t xml:space="preserve"> </w:t>
      </w:r>
      <w:r w:rsidRPr="007B3F70">
        <w:rPr>
          <w:rFonts w:ascii="Arial" w:hAnsi="Arial" w:cs="Arial"/>
          <w:b/>
          <w:sz w:val="28"/>
          <w:szCs w:val="28"/>
        </w:rPr>
        <w:t xml:space="preserve">Short </w:t>
      </w:r>
      <w:r w:rsidRPr="007B3F70">
        <w:rPr>
          <w:rFonts w:ascii="Arial" w:hAnsi="Arial" w:cs="Arial"/>
          <w:b/>
          <w:bCs/>
          <w:sz w:val="28"/>
          <w:szCs w:val="28"/>
        </w:rPr>
        <w:t>trips, outings and excursions</w:t>
      </w:r>
    </w:p>
    <w:p w14:paraId="399421A7" w14:textId="77777777" w:rsidR="0005472D" w:rsidRPr="00017387" w:rsidRDefault="0005472D" w:rsidP="0005472D">
      <w:pPr>
        <w:spacing w:before="120" w:after="120" w:line="360" w:lineRule="auto"/>
        <w:rPr>
          <w:rFonts w:ascii="Arial" w:hAnsi="Arial" w:cs="Arial"/>
          <w:b/>
          <w:sz w:val="22"/>
          <w:szCs w:val="22"/>
        </w:rPr>
      </w:pPr>
      <w:r>
        <w:rPr>
          <w:rFonts w:ascii="Arial" w:hAnsi="Arial" w:cs="Arial"/>
          <w:b/>
          <w:sz w:val="22"/>
          <w:szCs w:val="22"/>
        </w:rPr>
        <w:t>Planning and preparation</w:t>
      </w:r>
    </w:p>
    <w:p w14:paraId="02DBDF89" w14:textId="77777777" w:rsidR="0005472D" w:rsidRPr="00017387" w:rsidRDefault="0005472D" w:rsidP="0005472D">
      <w:pPr>
        <w:numPr>
          <w:ilvl w:val="0"/>
          <w:numId w:val="16"/>
        </w:numPr>
        <w:spacing w:before="120" w:after="120" w:line="360" w:lineRule="auto"/>
        <w:rPr>
          <w:rFonts w:ascii="Arial" w:hAnsi="Arial" w:cs="Arial"/>
          <w:sz w:val="22"/>
          <w:szCs w:val="22"/>
        </w:rPr>
      </w:pPr>
      <w:r>
        <w:rPr>
          <w:rFonts w:ascii="Arial" w:hAnsi="Arial" w:cs="Arial"/>
          <w:sz w:val="22"/>
          <w:szCs w:val="22"/>
        </w:rPr>
        <w:t xml:space="preserve">Outings have </w:t>
      </w:r>
      <w:r w:rsidRPr="00017387">
        <w:rPr>
          <w:rFonts w:ascii="Arial" w:hAnsi="Arial" w:cs="Arial"/>
          <w:sz w:val="22"/>
          <w:szCs w:val="22"/>
        </w:rPr>
        <w:t>a</w:t>
      </w:r>
      <w:r>
        <w:rPr>
          <w:rFonts w:ascii="Arial" w:hAnsi="Arial" w:cs="Arial"/>
          <w:sz w:val="22"/>
          <w:szCs w:val="22"/>
        </w:rPr>
        <w:t xml:space="preserve"> </w:t>
      </w:r>
      <w:r w:rsidRPr="00017387">
        <w:rPr>
          <w:rFonts w:ascii="Arial" w:hAnsi="Arial" w:cs="Arial"/>
          <w:sz w:val="22"/>
          <w:szCs w:val="22"/>
        </w:rPr>
        <w:t>purpose with specific learning and development outcomes</w:t>
      </w:r>
      <w:r>
        <w:rPr>
          <w:rFonts w:ascii="Arial" w:hAnsi="Arial" w:cs="Arial"/>
          <w:sz w:val="22"/>
          <w:szCs w:val="22"/>
        </w:rPr>
        <w:t>.</w:t>
      </w:r>
    </w:p>
    <w:p w14:paraId="481B3268" w14:textId="77777777" w:rsidR="0005472D" w:rsidRPr="00017387" w:rsidRDefault="0005472D" w:rsidP="0005472D">
      <w:pPr>
        <w:numPr>
          <w:ilvl w:val="0"/>
          <w:numId w:val="16"/>
        </w:numPr>
        <w:spacing w:before="120" w:after="120" w:line="360" w:lineRule="auto"/>
        <w:rPr>
          <w:rFonts w:ascii="Arial" w:hAnsi="Arial" w:cs="Arial"/>
          <w:sz w:val="22"/>
          <w:szCs w:val="22"/>
        </w:rPr>
      </w:pPr>
      <w:r>
        <w:rPr>
          <w:rFonts w:ascii="Arial" w:hAnsi="Arial" w:cs="Arial"/>
          <w:sz w:val="22"/>
          <w:szCs w:val="22"/>
        </w:rPr>
        <w:t xml:space="preserve">If staff are </w:t>
      </w:r>
      <w:r w:rsidRPr="00017387">
        <w:rPr>
          <w:rFonts w:ascii="Arial" w:hAnsi="Arial" w:cs="Arial"/>
          <w:sz w:val="22"/>
          <w:szCs w:val="22"/>
        </w:rPr>
        <w:t>‘borrowed’ from another area to maintain ratios on a</w:t>
      </w:r>
      <w:r>
        <w:rPr>
          <w:rFonts w:ascii="Arial" w:hAnsi="Arial" w:cs="Arial"/>
          <w:sz w:val="22"/>
          <w:szCs w:val="22"/>
        </w:rPr>
        <w:t>n outing,</w:t>
      </w:r>
      <w:r w:rsidRPr="00017387">
        <w:rPr>
          <w:rFonts w:ascii="Arial" w:hAnsi="Arial" w:cs="Arial"/>
          <w:sz w:val="22"/>
          <w:szCs w:val="22"/>
        </w:rPr>
        <w:t xml:space="preserve"> they are fully briefed about the children they are accompanying</w:t>
      </w:r>
      <w:r>
        <w:rPr>
          <w:rFonts w:ascii="Arial" w:hAnsi="Arial" w:cs="Arial"/>
          <w:sz w:val="22"/>
          <w:szCs w:val="22"/>
        </w:rPr>
        <w:t>.</w:t>
      </w:r>
    </w:p>
    <w:p w14:paraId="56699CFE" w14:textId="77777777" w:rsidR="0005472D" w:rsidRPr="00C113CD" w:rsidRDefault="0005472D" w:rsidP="0005472D">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excursion does</w:t>
      </w:r>
      <w:r w:rsidRPr="00D3134F">
        <w:rPr>
          <w:rFonts w:ascii="Arial" w:hAnsi="Arial" w:cs="Arial"/>
          <w:sz w:val="22"/>
          <w:szCs w:val="22"/>
        </w:rPr>
        <w:t xml:space="preserve"> </w:t>
      </w:r>
      <w:r w:rsidRPr="00CC7272">
        <w:rPr>
          <w:rFonts w:ascii="Arial" w:hAnsi="Arial" w:cs="Arial"/>
          <w:sz w:val="22"/>
          <w:szCs w:val="22"/>
        </w:rPr>
        <w:t>not</w:t>
      </w:r>
      <w:r w:rsidRPr="00017387">
        <w:rPr>
          <w:rFonts w:ascii="Arial" w:hAnsi="Arial" w:cs="Arial"/>
          <w:sz w:val="22"/>
          <w:szCs w:val="22"/>
        </w:rPr>
        <w:t xml:space="preserve"> go ahead if concerns are raised about its viability at any point</w:t>
      </w:r>
      <w:r>
        <w:rPr>
          <w:rFonts w:ascii="Arial" w:hAnsi="Arial" w:cs="Arial"/>
          <w:sz w:val="22"/>
          <w:szCs w:val="22"/>
        </w:rPr>
        <w:t>.</w:t>
      </w:r>
    </w:p>
    <w:p w14:paraId="2CB8AB9E" w14:textId="77777777" w:rsidR="0005472D" w:rsidRPr="00017387" w:rsidRDefault="0005472D" w:rsidP="0005472D">
      <w:pPr>
        <w:numPr>
          <w:ilvl w:val="0"/>
          <w:numId w:val="16"/>
        </w:numPr>
        <w:spacing w:before="120" w:after="120" w:line="360" w:lineRule="auto"/>
        <w:rPr>
          <w:rFonts w:ascii="Arial" w:hAnsi="Arial" w:cs="Arial"/>
          <w:sz w:val="22"/>
          <w:szCs w:val="22"/>
        </w:rPr>
      </w:pPr>
      <w:r w:rsidRPr="1ABE9788">
        <w:rPr>
          <w:rFonts w:ascii="Arial" w:hAnsi="Arial" w:cs="Arial"/>
          <w:sz w:val="22"/>
          <w:szCs w:val="22"/>
        </w:rPr>
        <w:t>Parents</w:t>
      </w:r>
      <w:r w:rsidRPr="1ABE9788">
        <w:rPr>
          <w:rFonts w:ascii="Arial" w:hAnsi="Arial" w:cs="Arial"/>
          <w:color w:val="FF0000"/>
          <w:sz w:val="22"/>
          <w:szCs w:val="22"/>
        </w:rPr>
        <w:t>/</w:t>
      </w:r>
      <w:r w:rsidRPr="1ABE9788">
        <w:rPr>
          <w:rFonts w:ascii="Arial" w:hAnsi="Arial" w:cs="Arial"/>
          <w:sz w:val="22"/>
          <w:szCs w:val="22"/>
        </w:rPr>
        <w:t>carers are informed of an outing and staff check that consent forms on children’s registration were signed.</w:t>
      </w:r>
    </w:p>
    <w:p w14:paraId="439CA317" w14:textId="77777777" w:rsidR="0005472D" w:rsidRPr="00017387" w:rsidRDefault="0005472D" w:rsidP="0005472D">
      <w:pPr>
        <w:numPr>
          <w:ilvl w:val="0"/>
          <w:numId w:val="16"/>
        </w:numPr>
        <w:spacing w:before="120" w:after="120" w:line="360" w:lineRule="auto"/>
        <w:rPr>
          <w:rFonts w:ascii="Arial" w:hAnsi="Arial" w:cs="Arial"/>
          <w:sz w:val="22"/>
          <w:szCs w:val="22"/>
        </w:rPr>
      </w:pPr>
      <w:r w:rsidRPr="00017387">
        <w:rPr>
          <w:rFonts w:ascii="Arial" w:hAnsi="Arial" w:cs="Arial"/>
          <w:sz w:val="22"/>
          <w:szCs w:val="22"/>
        </w:rPr>
        <w:t xml:space="preserve">A minimum of two staff </w:t>
      </w:r>
      <w:r w:rsidRPr="00B22573">
        <w:rPr>
          <w:rFonts w:ascii="Arial" w:hAnsi="Arial" w:cs="Arial"/>
          <w:sz w:val="22"/>
          <w:szCs w:val="22"/>
        </w:rPr>
        <w:t xml:space="preserve">accompanies </w:t>
      </w:r>
      <w:r w:rsidRPr="00017387">
        <w:rPr>
          <w:rFonts w:ascii="Arial" w:hAnsi="Arial" w:cs="Arial"/>
          <w:sz w:val="22"/>
          <w:szCs w:val="22"/>
        </w:rPr>
        <w:t>children on outings. There is a ratio of 1:2 for some disabled children, and children up to 3 years. Older children have a ratio of 1:4, depending on the risk assessment.</w:t>
      </w:r>
    </w:p>
    <w:p w14:paraId="6B298943" w14:textId="77777777" w:rsidR="0005472D" w:rsidRPr="00017387" w:rsidRDefault="0005472D" w:rsidP="0005472D">
      <w:pPr>
        <w:numPr>
          <w:ilvl w:val="0"/>
          <w:numId w:val="16"/>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to </w:t>
      </w:r>
      <w:r w:rsidRPr="00192A0B">
        <w:rPr>
          <w:rFonts w:ascii="Arial" w:hAnsi="Arial" w:cs="Arial"/>
          <w:sz w:val="22"/>
          <w:szCs w:val="22"/>
        </w:rPr>
        <w:t>each member of staff/volunteer; they are</w:t>
      </w:r>
      <w:r w:rsidRPr="00017387">
        <w:rPr>
          <w:rFonts w:ascii="Arial" w:hAnsi="Arial" w:cs="Arial"/>
          <w:sz w:val="22"/>
          <w:szCs w:val="22"/>
        </w:rPr>
        <w:t xml:space="preserve"> responsible for supervising their designated children for the duration of the excursion</w:t>
      </w:r>
      <w:r>
        <w:rPr>
          <w:rFonts w:ascii="Arial" w:hAnsi="Arial" w:cs="Arial"/>
          <w:sz w:val="22"/>
          <w:szCs w:val="22"/>
        </w:rPr>
        <w:t>.</w:t>
      </w:r>
    </w:p>
    <w:p w14:paraId="3383BC5D" w14:textId="77777777" w:rsidR="0005472D" w:rsidRPr="00017387" w:rsidRDefault="0005472D" w:rsidP="0005472D">
      <w:pPr>
        <w:numPr>
          <w:ilvl w:val="0"/>
          <w:numId w:val="16"/>
        </w:numPr>
        <w:spacing w:before="120" w:after="120" w:line="360" w:lineRule="auto"/>
        <w:rPr>
          <w:rFonts w:ascii="Arial" w:hAnsi="Arial" w:cs="Arial"/>
          <w:sz w:val="22"/>
          <w:szCs w:val="22"/>
        </w:rPr>
      </w:pPr>
      <w:r w:rsidRPr="1ABE9788">
        <w:rPr>
          <w:rFonts w:ascii="Arial" w:hAnsi="Arial" w:cs="Arial"/>
          <w:sz w:val="22"/>
          <w:szCs w:val="22"/>
        </w:rPr>
        <w:t>Parents/carers on outings are responsible for their own children only.</w:t>
      </w:r>
    </w:p>
    <w:p w14:paraId="5FDDFA59" w14:textId="77777777" w:rsidR="0005472D" w:rsidRPr="002962AB" w:rsidRDefault="0005472D" w:rsidP="0005472D">
      <w:pPr>
        <w:numPr>
          <w:ilvl w:val="0"/>
          <w:numId w:val="16"/>
        </w:numPr>
        <w:spacing w:before="120" w:after="120" w:line="360" w:lineRule="auto"/>
        <w:rPr>
          <w:rFonts w:ascii="Arial" w:hAnsi="Arial" w:cs="Arial"/>
          <w:sz w:val="22"/>
          <w:szCs w:val="22"/>
        </w:rPr>
      </w:pPr>
      <w:r w:rsidRPr="1ABE9788">
        <w:rPr>
          <w:rFonts w:ascii="Arial" w:hAnsi="Arial" w:cs="Arial"/>
          <w:sz w:val="22"/>
          <w:szCs w:val="22"/>
        </w:rPr>
        <w:t>Parents/carers who have undergone vetting as volunteers may be included in the ratio.</w:t>
      </w:r>
    </w:p>
    <w:p w14:paraId="61DA1BDF" w14:textId="77777777" w:rsidR="0005472D" w:rsidRDefault="0005472D" w:rsidP="0005472D">
      <w:pPr>
        <w:numPr>
          <w:ilvl w:val="0"/>
          <w:numId w:val="16"/>
        </w:numPr>
        <w:spacing w:before="120" w:after="120" w:line="360" w:lineRule="auto"/>
        <w:rPr>
          <w:rFonts w:ascii="Arial" w:hAnsi="Arial" w:cs="Arial"/>
          <w:sz w:val="22"/>
          <w:szCs w:val="22"/>
        </w:rPr>
      </w:pPr>
      <w:r w:rsidRPr="002962AB">
        <w:rPr>
          <w:rFonts w:ascii="Arial" w:hAnsi="Arial" w:cs="Arial"/>
          <w:sz w:val="22"/>
          <w:szCs w:val="22"/>
        </w:rPr>
        <w:t>A mobile phone</w:t>
      </w:r>
      <w:r>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076C174D" w14:textId="77777777" w:rsidR="0005472D" w:rsidRDefault="0005472D" w:rsidP="0005472D">
      <w:pPr>
        <w:numPr>
          <w:ilvl w:val="0"/>
          <w:numId w:val="16"/>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58C69DEB" w14:textId="77777777" w:rsidR="0005472D" w:rsidRDefault="0005472D" w:rsidP="0005472D">
      <w:pPr>
        <w:numPr>
          <w:ilvl w:val="0"/>
          <w:numId w:val="16"/>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clothed appropriately</w:t>
      </w:r>
      <w:r>
        <w:rPr>
          <w:rFonts w:ascii="Arial" w:hAnsi="Arial" w:cs="Arial"/>
          <w:sz w:val="22"/>
          <w:szCs w:val="22"/>
        </w:rPr>
        <w:t>.</w:t>
      </w:r>
    </w:p>
    <w:p w14:paraId="56A51C02" w14:textId="77777777" w:rsidR="0005472D" w:rsidRPr="007124E0" w:rsidRDefault="0005472D" w:rsidP="0005472D">
      <w:pPr>
        <w:numPr>
          <w:ilvl w:val="0"/>
          <w:numId w:val="16"/>
        </w:numPr>
        <w:spacing w:before="120" w:after="120" w:line="360" w:lineRule="auto"/>
        <w:rPr>
          <w:rFonts w:ascii="Arial" w:hAnsi="Arial" w:cs="Arial"/>
          <w:sz w:val="22"/>
          <w:szCs w:val="22"/>
        </w:rPr>
      </w:pPr>
      <w:r w:rsidRPr="00C113CD">
        <w:rPr>
          <w:rFonts w:ascii="Arial" w:hAnsi="Arial" w:cs="Arial"/>
          <w:sz w:val="22"/>
          <w:szCs w:val="22"/>
        </w:rPr>
        <w:t>Children wear ‘high viz’ vests</w:t>
      </w:r>
      <w:r>
        <w:rPr>
          <w:rFonts w:ascii="Arial" w:hAnsi="Arial" w:cs="Arial"/>
          <w:sz w:val="22"/>
          <w:szCs w:val="22"/>
        </w:rPr>
        <w:t>.</w:t>
      </w:r>
    </w:p>
    <w:p w14:paraId="17305830" w14:textId="77777777" w:rsidR="0005472D" w:rsidRPr="0012754D" w:rsidRDefault="0005472D" w:rsidP="0005472D">
      <w:pPr>
        <w:numPr>
          <w:ilvl w:val="0"/>
          <w:numId w:val="16"/>
        </w:numPr>
        <w:spacing w:before="120" w:after="120" w:line="360" w:lineRule="auto"/>
        <w:rPr>
          <w:rFonts w:ascii="Arial" w:hAnsi="Arial" w:cs="Arial"/>
          <w:sz w:val="22"/>
          <w:szCs w:val="22"/>
        </w:rPr>
      </w:pPr>
      <w:r w:rsidRPr="001D53B2">
        <w:rPr>
          <w:rFonts w:ascii="Arial" w:hAnsi="Arial" w:cs="Arial"/>
          <w:sz w:val="22"/>
          <w:szCs w:val="22"/>
        </w:rPr>
        <w:t>Staff have emergency contacts, medication and equipment needed for children.</w:t>
      </w:r>
    </w:p>
    <w:p w14:paraId="34B3ECA6" w14:textId="77777777" w:rsidR="0005472D" w:rsidRPr="00017387" w:rsidRDefault="0005472D" w:rsidP="0005472D">
      <w:pPr>
        <w:spacing w:before="120" w:after="120" w:line="360" w:lineRule="auto"/>
        <w:rPr>
          <w:rFonts w:ascii="Arial" w:hAnsi="Arial" w:cs="Arial"/>
          <w:b/>
          <w:sz w:val="22"/>
          <w:szCs w:val="22"/>
        </w:rPr>
      </w:pPr>
      <w:r w:rsidRPr="00017387">
        <w:rPr>
          <w:rFonts w:ascii="Arial" w:hAnsi="Arial" w:cs="Arial"/>
          <w:b/>
          <w:sz w:val="22"/>
          <w:szCs w:val="22"/>
        </w:rPr>
        <w:lastRenderedPageBreak/>
        <w:t xml:space="preserve">Risk assessment </w:t>
      </w:r>
    </w:p>
    <w:p w14:paraId="758A7385" w14:textId="77777777" w:rsidR="0005472D" w:rsidRPr="00017387" w:rsidRDefault="0005472D" w:rsidP="0005472D">
      <w:pPr>
        <w:numPr>
          <w:ilvl w:val="0"/>
          <w:numId w:val="16"/>
        </w:numPr>
        <w:spacing w:before="120" w:after="120" w:line="360" w:lineRule="auto"/>
        <w:rPr>
          <w:rFonts w:ascii="Arial" w:hAnsi="Arial" w:cs="Arial"/>
          <w:sz w:val="22"/>
          <w:szCs w:val="22"/>
        </w:rPr>
      </w:pPr>
      <w:r w:rsidRPr="00017387">
        <w:rPr>
          <w:rFonts w:ascii="Arial" w:hAnsi="Arial" w:cs="Arial"/>
          <w:sz w:val="22"/>
          <w:szCs w:val="22"/>
        </w:rPr>
        <w:t>R</w:t>
      </w:r>
      <w:r>
        <w:rPr>
          <w:rFonts w:ascii="Arial" w:hAnsi="Arial" w:cs="Arial"/>
          <w:sz w:val="22"/>
          <w:szCs w:val="22"/>
        </w:rPr>
        <w:t xml:space="preserve">isk assessment if required, </w:t>
      </w:r>
      <w:r w:rsidRPr="00017387">
        <w:rPr>
          <w:rFonts w:ascii="Arial" w:hAnsi="Arial" w:cs="Arial"/>
          <w:sz w:val="22"/>
          <w:szCs w:val="22"/>
        </w:rPr>
        <w:t>is completed prior to the outing and signed off by the setting manager</w:t>
      </w:r>
      <w:r>
        <w:rPr>
          <w:rFonts w:ascii="Arial" w:hAnsi="Arial" w:cs="Arial"/>
          <w:sz w:val="22"/>
          <w:szCs w:val="22"/>
        </w:rPr>
        <w:t xml:space="preserve"> </w:t>
      </w:r>
      <w:r w:rsidRPr="00017387">
        <w:rPr>
          <w:rFonts w:ascii="Arial" w:hAnsi="Arial" w:cs="Arial"/>
          <w:sz w:val="22"/>
          <w:szCs w:val="22"/>
        </w:rPr>
        <w:t>and all staff taking part</w:t>
      </w:r>
      <w:r>
        <w:rPr>
          <w:rFonts w:ascii="Arial" w:hAnsi="Arial" w:cs="Arial"/>
          <w:sz w:val="22"/>
          <w:szCs w:val="22"/>
        </w:rPr>
        <w:t>. Any e</w:t>
      </w:r>
      <w:r w:rsidRPr="00017387">
        <w:rPr>
          <w:rFonts w:ascii="Arial" w:hAnsi="Arial" w:cs="Arial"/>
          <w:sz w:val="22"/>
          <w:szCs w:val="22"/>
        </w:rPr>
        <w:t>xis</w:t>
      </w:r>
      <w:r>
        <w:rPr>
          <w:rFonts w:ascii="Arial" w:hAnsi="Arial" w:cs="Arial"/>
          <w:sz w:val="22"/>
          <w:szCs w:val="22"/>
        </w:rPr>
        <w:t>ting risk assessments are</w:t>
      </w:r>
      <w:r w:rsidRPr="00017387">
        <w:rPr>
          <w:rFonts w:ascii="Arial" w:hAnsi="Arial" w:cs="Arial"/>
          <w:sz w:val="22"/>
          <w:szCs w:val="22"/>
        </w:rPr>
        <w:t xml:space="preserve"> revie</w:t>
      </w:r>
      <w:r>
        <w:rPr>
          <w:rFonts w:ascii="Arial" w:hAnsi="Arial" w:cs="Arial"/>
          <w:sz w:val="22"/>
          <w:szCs w:val="22"/>
        </w:rPr>
        <w:t>wed/amended as required</w:t>
      </w:r>
      <w:r w:rsidRPr="00017387">
        <w:rPr>
          <w:rFonts w:ascii="Arial" w:hAnsi="Arial" w:cs="Arial"/>
          <w:sz w:val="22"/>
          <w:szCs w:val="22"/>
        </w:rPr>
        <w:t xml:space="preserve">. </w:t>
      </w:r>
    </w:p>
    <w:p w14:paraId="5B7E9FA3" w14:textId="77777777" w:rsidR="0005472D" w:rsidRDefault="0005472D" w:rsidP="0005472D">
      <w:pPr>
        <w:numPr>
          <w:ilvl w:val="0"/>
          <w:numId w:val="16"/>
        </w:numPr>
        <w:spacing w:before="120" w:after="120" w:line="360" w:lineRule="auto"/>
        <w:rPr>
          <w:rFonts w:ascii="Arial" w:hAnsi="Arial" w:cs="Arial"/>
          <w:sz w:val="22"/>
          <w:szCs w:val="22"/>
        </w:rPr>
      </w:pPr>
      <w:r w:rsidRPr="00017387">
        <w:rPr>
          <w:rFonts w:ascii="Arial" w:hAnsi="Arial" w:cs="Arial"/>
          <w:sz w:val="22"/>
          <w:szCs w:val="22"/>
        </w:rPr>
        <w:t>C</w:t>
      </w:r>
      <w:r>
        <w:rPr>
          <w:rFonts w:ascii="Arial" w:hAnsi="Arial" w:cs="Arial"/>
          <w:sz w:val="22"/>
          <w:szCs w:val="22"/>
        </w:rPr>
        <w:t xml:space="preserve">hildren with </w:t>
      </w:r>
      <w:r w:rsidRPr="00017387">
        <w:rPr>
          <w:rFonts w:ascii="Arial" w:hAnsi="Arial" w:cs="Arial"/>
          <w:sz w:val="22"/>
          <w:szCs w:val="22"/>
        </w:rPr>
        <w:t>specific needs have a se</w:t>
      </w:r>
      <w:r>
        <w:rPr>
          <w:rFonts w:ascii="Arial" w:hAnsi="Arial" w:cs="Arial"/>
          <w:sz w:val="22"/>
          <w:szCs w:val="22"/>
        </w:rPr>
        <w:t>parate risk assessment if necessary.</w:t>
      </w:r>
    </w:p>
    <w:p w14:paraId="23BF26D4" w14:textId="77777777" w:rsidR="0005472D" w:rsidRPr="00C748AE" w:rsidRDefault="0005472D" w:rsidP="0005472D">
      <w:pPr>
        <w:spacing w:before="120" w:after="120" w:line="360" w:lineRule="auto"/>
        <w:rPr>
          <w:rFonts w:ascii="Arial" w:hAnsi="Arial" w:cs="Arial"/>
          <w:b/>
          <w:sz w:val="22"/>
          <w:szCs w:val="22"/>
        </w:rPr>
      </w:pPr>
      <w:r>
        <w:rPr>
          <w:rFonts w:ascii="Arial" w:hAnsi="Arial" w:cs="Arial"/>
          <w:b/>
          <w:sz w:val="22"/>
          <w:szCs w:val="22"/>
        </w:rPr>
        <w:t>Outing venue (larger outings)</w:t>
      </w:r>
    </w:p>
    <w:p w14:paraId="77415B18" w14:textId="77777777" w:rsidR="0005472D" w:rsidRPr="00017387" w:rsidRDefault="0005472D" w:rsidP="0005472D">
      <w:pPr>
        <w:numPr>
          <w:ilvl w:val="0"/>
          <w:numId w:val="16"/>
        </w:numPr>
        <w:spacing w:before="120" w:after="120" w:line="360" w:lineRule="auto"/>
        <w:rPr>
          <w:rFonts w:ascii="Arial" w:hAnsi="Arial" w:cs="Arial"/>
          <w:sz w:val="22"/>
          <w:szCs w:val="22"/>
        </w:rPr>
      </w:pPr>
      <w:r w:rsidRPr="00017387">
        <w:rPr>
          <w:rFonts w:ascii="Arial" w:hAnsi="Arial" w:cs="Arial"/>
          <w:sz w:val="22"/>
          <w:szCs w:val="22"/>
        </w:rPr>
        <w:t xml:space="preserve">Venues used regularly are ‘risk assessed’ and </w:t>
      </w:r>
      <w:r>
        <w:rPr>
          <w:rFonts w:ascii="Arial" w:hAnsi="Arial" w:cs="Arial"/>
          <w:sz w:val="22"/>
          <w:szCs w:val="22"/>
        </w:rPr>
        <w:t>an initial pre-visit</w:t>
      </w:r>
      <w:r w:rsidRPr="00017387">
        <w:rPr>
          <w:rFonts w:ascii="Arial" w:hAnsi="Arial" w:cs="Arial"/>
          <w:sz w:val="22"/>
          <w:szCs w:val="22"/>
        </w:rPr>
        <w:t xml:space="preserve"> </w:t>
      </w:r>
      <w:r>
        <w:rPr>
          <w:rFonts w:ascii="Arial" w:hAnsi="Arial" w:cs="Arial"/>
          <w:sz w:val="22"/>
          <w:szCs w:val="22"/>
        </w:rPr>
        <w:t xml:space="preserve">is </w:t>
      </w:r>
      <w:r w:rsidRPr="00017387">
        <w:rPr>
          <w:rFonts w:ascii="Arial" w:hAnsi="Arial" w:cs="Arial"/>
          <w:sz w:val="22"/>
          <w:szCs w:val="22"/>
        </w:rPr>
        <w:t>made to look at the health and safety asp</w:t>
      </w:r>
      <w:r>
        <w:rPr>
          <w:rFonts w:ascii="Arial" w:hAnsi="Arial" w:cs="Arial"/>
          <w:sz w:val="22"/>
          <w:szCs w:val="22"/>
        </w:rPr>
        <w:t xml:space="preserve">ects. </w:t>
      </w:r>
      <w:r w:rsidRPr="00017387">
        <w:rPr>
          <w:rFonts w:ascii="Arial" w:hAnsi="Arial" w:cs="Arial"/>
          <w:sz w:val="22"/>
          <w:szCs w:val="22"/>
        </w:rPr>
        <w:t xml:space="preserve">If pre-visits cannot be made, risk assessment is achieved by calling the venue and asking for </w:t>
      </w:r>
      <w:r>
        <w:rPr>
          <w:rFonts w:ascii="Arial" w:hAnsi="Arial" w:cs="Arial"/>
          <w:sz w:val="22"/>
          <w:szCs w:val="22"/>
        </w:rPr>
        <w:t>their risk assessment</w:t>
      </w:r>
      <w:r w:rsidRPr="00017387">
        <w:rPr>
          <w:rFonts w:ascii="Arial" w:hAnsi="Arial" w:cs="Arial"/>
          <w:sz w:val="22"/>
          <w:szCs w:val="22"/>
        </w:rPr>
        <w:t xml:space="preserve">. </w:t>
      </w:r>
    </w:p>
    <w:p w14:paraId="21509DE2" w14:textId="77777777" w:rsidR="0005472D" w:rsidRPr="00017387" w:rsidRDefault="0005472D" w:rsidP="0005472D">
      <w:pPr>
        <w:spacing w:before="120" w:after="120" w:line="360" w:lineRule="auto"/>
        <w:rPr>
          <w:rFonts w:ascii="Arial" w:hAnsi="Arial" w:cs="Arial"/>
          <w:b/>
          <w:sz w:val="22"/>
          <w:szCs w:val="22"/>
        </w:rPr>
      </w:pPr>
      <w:r w:rsidRPr="00017387">
        <w:rPr>
          <w:rFonts w:ascii="Arial" w:hAnsi="Arial" w:cs="Arial"/>
          <w:b/>
          <w:sz w:val="22"/>
          <w:szCs w:val="22"/>
        </w:rPr>
        <w:t>Transport</w:t>
      </w:r>
    </w:p>
    <w:p w14:paraId="2CC5ABD0" w14:textId="77777777" w:rsidR="0005472D" w:rsidRPr="00017387" w:rsidRDefault="0005472D" w:rsidP="0005472D">
      <w:pPr>
        <w:numPr>
          <w:ilvl w:val="0"/>
          <w:numId w:val="15"/>
        </w:numPr>
        <w:spacing w:before="120" w:after="120" w:line="360" w:lineRule="auto"/>
        <w:rPr>
          <w:rFonts w:ascii="Arial" w:hAnsi="Arial" w:cs="Arial"/>
          <w:b/>
          <w:sz w:val="22"/>
          <w:szCs w:val="22"/>
        </w:rPr>
      </w:pPr>
      <w:r>
        <w:rPr>
          <w:rFonts w:ascii="Arial" w:hAnsi="Arial" w:cs="Arial"/>
          <w:sz w:val="22"/>
          <w:szCs w:val="22"/>
        </w:rPr>
        <w:t xml:space="preserve">If coach hire </w:t>
      </w:r>
      <w:r w:rsidRPr="00017387">
        <w:rPr>
          <w:rFonts w:ascii="Arial" w:hAnsi="Arial" w:cs="Arial"/>
          <w:sz w:val="22"/>
          <w:szCs w:val="22"/>
        </w:rPr>
        <w:t>is required for an out</w:t>
      </w:r>
      <w:r>
        <w:rPr>
          <w:rFonts w:ascii="Arial" w:hAnsi="Arial" w:cs="Arial"/>
          <w:sz w:val="22"/>
          <w:szCs w:val="22"/>
        </w:rPr>
        <w:t xml:space="preserve">ing, only reputable companies are </w:t>
      </w:r>
      <w:r w:rsidRPr="00017387">
        <w:rPr>
          <w:rFonts w:ascii="Arial" w:hAnsi="Arial" w:cs="Arial"/>
          <w:sz w:val="22"/>
          <w:szCs w:val="22"/>
        </w:rPr>
        <w:t>used.</w:t>
      </w:r>
    </w:p>
    <w:p w14:paraId="365D13B2" w14:textId="77777777" w:rsidR="0005472D" w:rsidRPr="00017387" w:rsidRDefault="0005472D" w:rsidP="0005472D">
      <w:pPr>
        <w:numPr>
          <w:ilvl w:val="0"/>
          <w:numId w:val="15"/>
        </w:numPr>
        <w:spacing w:before="120" w:after="120" w:line="360" w:lineRule="auto"/>
        <w:rPr>
          <w:rFonts w:ascii="Arial" w:hAnsi="Arial" w:cs="Arial"/>
          <w:b/>
          <w:bCs/>
          <w:sz w:val="22"/>
          <w:szCs w:val="22"/>
        </w:rPr>
      </w:pPr>
      <w:r w:rsidRPr="7EA5512D">
        <w:rPr>
          <w:rFonts w:ascii="Arial" w:hAnsi="Arial" w:cs="Arial"/>
          <w:sz w:val="22"/>
          <w:szCs w:val="22"/>
        </w:rPr>
        <w:t>The setting manager ensures that seat belts are provided on the coach, and that booster seats and child safety seats are used as appropriate to the age of the children.</w:t>
      </w:r>
    </w:p>
    <w:p w14:paraId="2BC951EE" w14:textId="77777777" w:rsidR="0005472D" w:rsidRPr="00017387" w:rsidRDefault="0005472D" w:rsidP="0005472D">
      <w:pPr>
        <w:numPr>
          <w:ilvl w:val="0"/>
          <w:numId w:val="15"/>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Pr>
          <w:rFonts w:ascii="Arial" w:hAnsi="Arial" w:cs="Arial"/>
          <w:sz w:val="22"/>
          <w:szCs w:val="22"/>
        </w:rPr>
        <w:t>.</w:t>
      </w:r>
    </w:p>
    <w:p w14:paraId="6558EF20" w14:textId="77777777" w:rsidR="0005472D" w:rsidRPr="00017387" w:rsidRDefault="0005472D" w:rsidP="0005472D">
      <w:pPr>
        <w:numPr>
          <w:ilvl w:val="0"/>
          <w:numId w:val="15"/>
        </w:numPr>
        <w:spacing w:before="120" w:after="120" w:line="360" w:lineRule="auto"/>
        <w:rPr>
          <w:rFonts w:ascii="Arial" w:hAnsi="Arial" w:cs="Arial"/>
          <w:b/>
          <w:sz w:val="22"/>
          <w:szCs w:val="22"/>
        </w:rPr>
      </w:pPr>
      <w:r w:rsidRPr="00017387">
        <w:rPr>
          <w:rFonts w:ascii="Arial" w:hAnsi="Arial" w:cs="Arial"/>
          <w:sz w:val="22"/>
          <w:szCs w:val="22"/>
        </w:rPr>
        <w:t>Contracted drivers are not counted in ratios.</w:t>
      </w:r>
    </w:p>
    <w:p w14:paraId="1FDA8C66" w14:textId="77777777" w:rsidR="0005472D" w:rsidRPr="00017387" w:rsidRDefault="0005472D" w:rsidP="0005472D">
      <w:pPr>
        <w:numPr>
          <w:ilvl w:val="0"/>
          <w:numId w:val="15"/>
        </w:numPr>
        <w:spacing w:before="120" w:after="120" w:line="360" w:lineRule="auto"/>
        <w:rPr>
          <w:rFonts w:ascii="Arial" w:hAnsi="Arial" w:cs="Arial"/>
          <w:sz w:val="22"/>
          <w:szCs w:val="22"/>
        </w:rPr>
      </w:pPr>
      <w:r w:rsidRPr="7EA5512D">
        <w:rPr>
          <w:rFonts w:ascii="Arial" w:hAnsi="Arial" w:cs="Arial"/>
          <w:sz w:val="22"/>
          <w:szCs w:val="22"/>
        </w:rPr>
        <w:t>Public transport should always be within a ratio of 1-2 (unless agreed with the setting manager).</w:t>
      </w:r>
    </w:p>
    <w:p w14:paraId="1E48DC81" w14:textId="77777777" w:rsidR="0005472D" w:rsidRPr="00017387" w:rsidRDefault="0005472D" w:rsidP="0005472D">
      <w:pPr>
        <w:spacing w:before="120" w:after="120" w:line="360" w:lineRule="auto"/>
        <w:rPr>
          <w:rFonts w:ascii="Arial" w:hAnsi="Arial" w:cs="Arial"/>
          <w:b/>
          <w:sz w:val="22"/>
          <w:szCs w:val="22"/>
        </w:rPr>
      </w:pPr>
      <w:r w:rsidRPr="00017387">
        <w:rPr>
          <w:rFonts w:ascii="Arial" w:hAnsi="Arial" w:cs="Arial"/>
          <w:b/>
          <w:sz w:val="22"/>
          <w:szCs w:val="22"/>
        </w:rPr>
        <w:t>Where transport is provided by the setting</w:t>
      </w:r>
    </w:p>
    <w:p w14:paraId="6C400439" w14:textId="77777777" w:rsidR="0005472D" w:rsidRPr="00017387" w:rsidRDefault="0005472D" w:rsidP="0005472D">
      <w:pPr>
        <w:numPr>
          <w:ilvl w:val="0"/>
          <w:numId w:val="17"/>
        </w:numPr>
        <w:spacing w:before="120" w:after="120" w:line="360" w:lineRule="auto"/>
        <w:rPr>
          <w:rFonts w:ascii="Arial" w:hAnsi="Arial" w:cs="Arial"/>
          <w:sz w:val="22"/>
          <w:szCs w:val="22"/>
        </w:rPr>
      </w:pPr>
      <w:r>
        <w:rPr>
          <w:rFonts w:ascii="Arial" w:hAnsi="Arial" w:cs="Arial"/>
          <w:sz w:val="22"/>
          <w:szCs w:val="22"/>
        </w:rPr>
        <w:t>R</w:t>
      </w:r>
      <w:r w:rsidRPr="00017387">
        <w:rPr>
          <w:rFonts w:ascii="Arial" w:hAnsi="Arial" w:cs="Arial"/>
          <w:sz w:val="22"/>
          <w:szCs w:val="22"/>
        </w:rPr>
        <w:t>ecords are kept including insurance details and a list of named drivers</w:t>
      </w:r>
      <w:r>
        <w:rPr>
          <w:rFonts w:ascii="Arial" w:hAnsi="Arial" w:cs="Arial"/>
          <w:sz w:val="22"/>
          <w:szCs w:val="22"/>
        </w:rPr>
        <w:t>.</w:t>
      </w:r>
    </w:p>
    <w:p w14:paraId="6EEEE3DC" w14:textId="77777777" w:rsidR="0005472D" w:rsidRPr="00017387" w:rsidRDefault="0005472D" w:rsidP="0005472D">
      <w:pPr>
        <w:numPr>
          <w:ilvl w:val="0"/>
          <w:numId w:val="17"/>
        </w:numPr>
        <w:spacing w:before="120" w:after="120" w:line="360" w:lineRule="auto"/>
        <w:rPr>
          <w:rFonts w:ascii="Arial" w:hAnsi="Arial" w:cs="Arial"/>
          <w:sz w:val="22"/>
          <w:szCs w:val="22"/>
        </w:rPr>
      </w:pPr>
      <w:r w:rsidRPr="00017387">
        <w:rPr>
          <w:rFonts w:ascii="Arial" w:hAnsi="Arial" w:cs="Arial"/>
          <w:sz w:val="22"/>
          <w:szCs w:val="22"/>
        </w:rPr>
        <w:t>Drivers using their own transport should have adequate insurance cover.</w:t>
      </w:r>
    </w:p>
    <w:p w14:paraId="5DA85127" w14:textId="77777777" w:rsidR="0005472D" w:rsidRDefault="0005472D" w:rsidP="0005472D">
      <w:pPr>
        <w:spacing w:before="120" w:after="120" w:line="360" w:lineRule="auto"/>
        <w:rPr>
          <w:rFonts w:ascii="Arial" w:hAnsi="Arial" w:cs="Arial"/>
          <w:b/>
          <w:sz w:val="22"/>
          <w:szCs w:val="22"/>
        </w:rPr>
      </w:pPr>
      <w:r w:rsidRPr="00017387">
        <w:rPr>
          <w:rFonts w:ascii="Arial" w:hAnsi="Arial" w:cs="Arial"/>
          <w:b/>
          <w:sz w:val="22"/>
          <w:szCs w:val="22"/>
        </w:rPr>
        <w:t xml:space="preserve">Forest School </w:t>
      </w:r>
    </w:p>
    <w:p w14:paraId="1D3E241B" w14:textId="77777777" w:rsidR="0005472D" w:rsidRPr="00481577" w:rsidRDefault="0005472D" w:rsidP="0005472D">
      <w:pPr>
        <w:pStyle w:val="ListParagraph"/>
        <w:numPr>
          <w:ilvl w:val="0"/>
          <w:numId w:val="18"/>
        </w:numPr>
        <w:spacing w:before="120" w:after="120" w:line="360" w:lineRule="auto"/>
        <w:contextualSpacing w:val="0"/>
        <w:rPr>
          <w:rFonts w:ascii="Arial" w:hAnsi="Arial" w:cs="Arial"/>
          <w:b/>
          <w:sz w:val="22"/>
          <w:szCs w:val="22"/>
        </w:rPr>
      </w:pPr>
      <w:r>
        <w:rPr>
          <w:rFonts w:ascii="Arial" w:hAnsi="Arial" w:cs="Arial"/>
          <w:sz w:val="22"/>
          <w:szCs w:val="22"/>
        </w:rPr>
        <w:t>A</w:t>
      </w:r>
      <w:r w:rsidRPr="00C748AE">
        <w:rPr>
          <w:rFonts w:ascii="Arial" w:hAnsi="Arial" w:cs="Arial"/>
          <w:sz w:val="22"/>
          <w:szCs w:val="22"/>
        </w:rPr>
        <w:t xml:space="preserve"> separate risk assessment is conducted, and Forest</w:t>
      </w:r>
      <w:r>
        <w:rPr>
          <w:rFonts w:ascii="Arial" w:hAnsi="Arial" w:cs="Arial"/>
          <w:sz w:val="22"/>
          <w:szCs w:val="22"/>
        </w:rPr>
        <w:t xml:space="preserve"> </w:t>
      </w:r>
      <w:r w:rsidRPr="00481577">
        <w:rPr>
          <w:rFonts w:ascii="Arial" w:hAnsi="Arial" w:cs="Arial"/>
          <w:sz w:val="22"/>
          <w:szCs w:val="22"/>
        </w:rPr>
        <w:t xml:space="preserve">School standard procedures are followed. </w:t>
      </w:r>
    </w:p>
    <w:p w14:paraId="73FBD89A" w14:textId="77777777" w:rsidR="0005472D" w:rsidRPr="00C748AE" w:rsidRDefault="0005472D" w:rsidP="0005472D">
      <w:pPr>
        <w:pStyle w:val="ListParagraph"/>
        <w:numPr>
          <w:ilvl w:val="0"/>
          <w:numId w:val="18"/>
        </w:numPr>
        <w:spacing w:before="120" w:after="120" w:line="360" w:lineRule="auto"/>
        <w:contextualSpacing w:val="0"/>
        <w:rPr>
          <w:rFonts w:ascii="Arial" w:hAnsi="Arial" w:cs="Arial"/>
          <w:b/>
          <w:sz w:val="22"/>
          <w:szCs w:val="22"/>
        </w:rPr>
      </w:pPr>
      <w:r w:rsidRPr="00C748AE">
        <w:rPr>
          <w:rFonts w:ascii="Arial" w:hAnsi="Arial" w:cs="Arial"/>
          <w:sz w:val="22"/>
          <w:szCs w:val="22"/>
        </w:rPr>
        <w:t xml:space="preserve">The sessions always have a level 3 trained </w:t>
      </w:r>
      <w:r>
        <w:rPr>
          <w:rFonts w:ascii="Arial" w:hAnsi="Arial" w:cs="Arial"/>
          <w:sz w:val="22"/>
          <w:szCs w:val="22"/>
        </w:rPr>
        <w:t>F</w:t>
      </w:r>
      <w:r w:rsidRPr="00C748AE">
        <w:rPr>
          <w:rFonts w:ascii="Arial" w:hAnsi="Arial" w:cs="Arial"/>
          <w:sz w:val="22"/>
          <w:szCs w:val="22"/>
        </w:rPr>
        <w:t>orest</w:t>
      </w:r>
      <w:r>
        <w:rPr>
          <w:rFonts w:ascii="Arial" w:hAnsi="Arial" w:cs="Arial"/>
          <w:sz w:val="22"/>
          <w:szCs w:val="22"/>
        </w:rPr>
        <w:t xml:space="preserve"> </w:t>
      </w:r>
      <w:r w:rsidRPr="00C748AE">
        <w:rPr>
          <w:rFonts w:ascii="Arial" w:hAnsi="Arial" w:cs="Arial"/>
          <w:sz w:val="22"/>
          <w:szCs w:val="22"/>
        </w:rPr>
        <w:t xml:space="preserve">school </w:t>
      </w:r>
      <w:r>
        <w:rPr>
          <w:rFonts w:ascii="Arial" w:hAnsi="Arial" w:cs="Arial"/>
          <w:sz w:val="22"/>
          <w:szCs w:val="22"/>
        </w:rPr>
        <w:t>educator.</w:t>
      </w:r>
    </w:p>
    <w:p w14:paraId="1FB18003" w14:textId="77777777" w:rsidR="0005472D" w:rsidRPr="00712C0D" w:rsidRDefault="0005472D" w:rsidP="0005472D">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7788B480" w14:textId="77777777" w:rsidR="0005472D" w:rsidRPr="00EC5A4D" w:rsidRDefault="0005472D" w:rsidP="0005472D">
      <w:pPr>
        <w:spacing w:before="120" w:after="120" w:line="360" w:lineRule="auto"/>
        <w:rPr>
          <w:rFonts w:ascii="Arial" w:hAnsi="Arial" w:cs="Arial"/>
          <w:sz w:val="22"/>
          <w:szCs w:val="22"/>
        </w:rPr>
      </w:pPr>
      <w:r w:rsidRPr="7EA5512D">
        <w:rPr>
          <w:rFonts w:ascii="Arial" w:hAnsi="Arial" w:cs="Arial"/>
          <w:sz w:val="22"/>
          <w:szCs w:val="22"/>
        </w:rPr>
        <w:t>Staff are aware of the risks posed by infections such as E. coli being contracted from animals. They are also aware of toxic substances used on farms that could be hazardous to health. Staff are vigilant of the natural dangers presented by a farm or zoo visit and conduct a risk assessment prior to the visit.</w:t>
      </w:r>
    </w:p>
    <w:p w14:paraId="5281824B"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 If there has been an outbreak the visit will be reviewed and may be postponed.</w:t>
      </w:r>
    </w:p>
    <w:p w14:paraId="4D705162"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68EF0A25"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35651CB6"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Children are prevented from putting their faces against animals or hands in their own mouths.</w:t>
      </w:r>
    </w:p>
    <w:p w14:paraId="030B41D8"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lastRenderedPageBreak/>
        <w:t>If animal droppings are touched, hands are washed and dried immediately.</w:t>
      </w:r>
    </w:p>
    <w:p w14:paraId="61E9B922"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Shoes are cleaned and hands washed thoroughly as soon as possible on departure.</w:t>
      </w:r>
    </w:p>
    <w:p w14:paraId="5E703A00" w14:textId="77777777" w:rsidR="0005472D" w:rsidRPr="00EC5A4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Staff or volunteers who are or may be pregnant should avoid contact with pregnant ewes and may want to consult their own GP before the visit.</w:t>
      </w:r>
    </w:p>
    <w:p w14:paraId="1E1E7408" w14:textId="77777777" w:rsidR="0005472D" w:rsidRPr="0005472D" w:rsidRDefault="0005472D" w:rsidP="0005472D">
      <w:pPr>
        <w:numPr>
          <w:ilvl w:val="0"/>
          <w:numId w:val="20"/>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Farmers have a responsibility to ensure that hand washing and drying facilities are available and are suitably located, that picnic areas are separate and clean, and that all other health and safety laws are fully observed.</w:t>
      </w:r>
    </w:p>
    <w:p w14:paraId="60A2E6E2" w14:textId="6F43FBC4" w:rsidR="0005472D" w:rsidRPr="0005472D" w:rsidRDefault="0005472D" w:rsidP="0005472D">
      <w:pPr>
        <w:spacing w:before="120" w:after="120" w:line="360" w:lineRule="auto"/>
        <w:rPr>
          <w:rFonts w:ascii="Arial" w:hAnsi="Arial" w:cs="Arial"/>
          <w:sz w:val="22"/>
          <w:szCs w:val="22"/>
          <w:lang w:val="en-US"/>
        </w:rPr>
      </w:pPr>
      <w:r w:rsidRPr="0005472D">
        <w:rPr>
          <w:rFonts w:ascii="Arial" w:hAnsi="Arial" w:cs="Arial"/>
          <w:bCs/>
          <w:iCs/>
          <w:sz w:val="22"/>
          <w:szCs w:val="22"/>
          <w:lang w:val="en-US"/>
        </w:rPr>
        <w:t>For further guidance, refer to the insurance provider.</w:t>
      </w:r>
    </w:p>
    <w:p w14:paraId="64805C91" w14:textId="77777777" w:rsidR="0005472D" w:rsidRDefault="0005472D" w:rsidP="0005472D">
      <w:pPr>
        <w:spacing w:before="120" w:after="120" w:line="360" w:lineRule="auto"/>
        <w:rPr>
          <w:rFonts w:ascii="Arial" w:hAnsi="Arial" w:cs="Arial"/>
          <w:b/>
          <w:sz w:val="22"/>
          <w:szCs w:val="22"/>
        </w:rPr>
      </w:pPr>
      <w:r w:rsidRPr="00712C0D">
        <w:rPr>
          <w:rFonts w:ascii="Arial" w:hAnsi="Arial" w:cs="Arial"/>
          <w:b/>
          <w:sz w:val="22"/>
          <w:szCs w:val="22"/>
        </w:rPr>
        <w:t xml:space="preserve">Larger outings </w:t>
      </w:r>
      <w:r>
        <w:rPr>
          <w:rFonts w:ascii="Arial" w:hAnsi="Arial" w:cs="Arial"/>
          <w:b/>
          <w:sz w:val="22"/>
          <w:szCs w:val="22"/>
        </w:rPr>
        <w:t>c</w:t>
      </w:r>
      <w:r w:rsidRPr="00712C0D">
        <w:rPr>
          <w:rFonts w:ascii="Arial" w:hAnsi="Arial" w:cs="Arial"/>
          <w:b/>
          <w:sz w:val="22"/>
          <w:szCs w:val="22"/>
        </w:rPr>
        <w:t>hecklist</w:t>
      </w:r>
    </w:p>
    <w:p w14:paraId="2B6C192B" w14:textId="77777777" w:rsidR="0005472D" w:rsidRPr="00A3392B" w:rsidRDefault="0005472D" w:rsidP="0005472D">
      <w:pPr>
        <w:spacing w:before="120" w:after="120" w:line="360" w:lineRule="auto"/>
        <w:rPr>
          <w:rFonts w:ascii="Arial" w:hAnsi="Arial" w:cs="Arial"/>
        </w:rPr>
      </w:pPr>
      <w:r>
        <w:rPr>
          <w:rFonts w:ascii="Arial" w:hAnsi="Arial" w:cs="Arial"/>
          <w:sz w:val="22"/>
          <w:szCs w:val="22"/>
        </w:rPr>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6D0E4F13" w14:textId="77777777" w:rsidR="0005472D" w:rsidRPr="00A3392B" w:rsidRDefault="0005472D" w:rsidP="0005472D">
      <w:pPr>
        <w:pStyle w:val="ListParagraph"/>
        <w:numPr>
          <w:ilvl w:val="0"/>
          <w:numId w:val="1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and has been </w:t>
      </w:r>
      <w:r w:rsidRPr="00A3392B">
        <w:rPr>
          <w:rFonts w:ascii="Arial" w:hAnsi="Arial" w:cs="Arial"/>
          <w:sz w:val="22"/>
          <w:szCs w:val="22"/>
        </w:rPr>
        <w:t xml:space="preserve">agreed with the </w:t>
      </w:r>
      <w:r>
        <w:rPr>
          <w:rFonts w:ascii="Arial" w:hAnsi="Arial" w:cs="Arial"/>
          <w:sz w:val="22"/>
          <w:szCs w:val="22"/>
        </w:rPr>
        <w:t xml:space="preserve">setting </w:t>
      </w:r>
      <w:r w:rsidRPr="00A3392B">
        <w:rPr>
          <w:rFonts w:ascii="Arial" w:hAnsi="Arial" w:cs="Arial"/>
          <w:sz w:val="22"/>
          <w:szCs w:val="22"/>
        </w:rPr>
        <w:t>manager.</w:t>
      </w:r>
    </w:p>
    <w:p w14:paraId="58FC7E8B" w14:textId="77777777" w:rsidR="0005472D" w:rsidRPr="00A3392B" w:rsidRDefault="0005472D" w:rsidP="0005472D">
      <w:pPr>
        <w:pStyle w:val="ListParagraph"/>
        <w:numPr>
          <w:ilvl w:val="0"/>
          <w:numId w:val="1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if required, are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698F7109" w14:textId="77777777" w:rsidR="0005472D" w:rsidRPr="00712C0D" w:rsidRDefault="0005472D" w:rsidP="0005472D">
      <w:pPr>
        <w:pStyle w:val="ListParagraph"/>
        <w:numPr>
          <w:ilvl w:val="0"/>
          <w:numId w:val="1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3EF05E9B" w14:textId="77777777" w:rsidR="0005472D" w:rsidRDefault="0005472D" w:rsidP="0005472D">
      <w:pPr>
        <w:pStyle w:val="ListParagraph"/>
        <w:numPr>
          <w:ilvl w:val="0"/>
          <w:numId w:val="1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Bouncy castles and similar attractions are not accessed by children on an excursion.</w:t>
      </w:r>
    </w:p>
    <w:p w14:paraId="266A2F36" w14:textId="77777777" w:rsidR="0005472D" w:rsidRPr="00417ABB" w:rsidRDefault="0005472D" w:rsidP="0005472D">
      <w:pPr>
        <w:pStyle w:val="ListParagraph"/>
        <w:numPr>
          <w:ilvl w:val="0"/>
          <w:numId w:val="1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The designated lead</w:t>
      </w:r>
      <w:r>
        <w:rPr>
          <w:rFonts w:ascii="Arial" w:hAnsi="Arial" w:cs="Arial"/>
          <w:sz w:val="22"/>
          <w:szCs w:val="22"/>
        </w:rPr>
        <w:t xml:space="preserve"> </w:t>
      </w:r>
      <w:r w:rsidRPr="00417ABB">
        <w:rPr>
          <w:rFonts w:ascii="Arial" w:hAnsi="Arial" w:cs="Arial"/>
          <w:sz w:val="22"/>
          <w:szCs w:val="22"/>
        </w:rPr>
        <w:t>is the last to leave the venue, or transport being used.</w:t>
      </w:r>
    </w:p>
    <w:p w14:paraId="52A1E85B" w14:textId="77777777" w:rsidR="0005472D" w:rsidRPr="00712C0D" w:rsidRDefault="0005472D" w:rsidP="0005472D">
      <w:pPr>
        <w:pStyle w:val="ListParagraph"/>
        <w:numPr>
          <w:ilvl w:val="0"/>
          <w:numId w:val="1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285BDEAD" w14:textId="77777777" w:rsidR="0005472D" w:rsidRPr="0077291D" w:rsidRDefault="0005472D" w:rsidP="0005472D">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677A50BD" w14:textId="77777777" w:rsidR="0005472D" w:rsidRDefault="0005472D" w:rsidP="0005472D">
      <w:pPr>
        <w:tabs>
          <w:tab w:val="left" w:pos="5085"/>
          <w:tab w:val="left" w:pos="5914"/>
        </w:tabs>
        <w:spacing w:before="120" w:after="120" w:line="360" w:lineRule="auto"/>
        <w:rPr>
          <w:rFonts w:ascii="Arial" w:hAnsi="Arial" w:cs="Arial"/>
          <w:sz w:val="22"/>
          <w:szCs w:val="22"/>
        </w:rPr>
      </w:pPr>
      <w:hyperlink r:id="rId17" w:history="1">
        <w:r w:rsidRPr="005E7B0D">
          <w:rPr>
            <w:rStyle w:val="Hyperlink"/>
            <w:rFonts w:ascii="Arial" w:eastAsiaTheme="majorEastAsia" w:hAnsi="Arial" w:cs="Arial"/>
            <w:sz w:val="22"/>
            <w:szCs w:val="22"/>
          </w:rPr>
          <w:t>Daily Register and Outings Record</w:t>
        </w:r>
      </w:hyperlink>
      <w:r w:rsidRPr="00176E6B">
        <w:rPr>
          <w:rFonts w:ascii="Arial" w:hAnsi="Arial" w:cs="Arial"/>
          <w:sz w:val="22"/>
          <w:szCs w:val="22"/>
        </w:rPr>
        <w:t xml:space="preserve"> (Alliance </w:t>
      </w:r>
      <w:r>
        <w:rPr>
          <w:rFonts w:ascii="Arial" w:hAnsi="Arial" w:cs="Arial"/>
          <w:sz w:val="22"/>
          <w:szCs w:val="22"/>
        </w:rPr>
        <w:t>Publication</w:t>
      </w:r>
      <w:r w:rsidRPr="00176E6B">
        <w:rPr>
          <w:rFonts w:ascii="Arial" w:hAnsi="Arial" w:cs="Arial"/>
          <w:sz w:val="22"/>
          <w:szCs w:val="22"/>
        </w:rPr>
        <w:t>)</w:t>
      </w:r>
    </w:p>
    <w:p w14:paraId="5A783DD9" w14:textId="77777777" w:rsidR="0005472D" w:rsidRPr="00435D15" w:rsidRDefault="0005472D" w:rsidP="0005472D">
      <w:pPr>
        <w:tabs>
          <w:tab w:val="left" w:pos="5085"/>
          <w:tab w:val="left" w:pos="5914"/>
        </w:tabs>
        <w:spacing w:before="120" w:after="120" w:line="360" w:lineRule="auto"/>
        <w:rPr>
          <w:rFonts w:ascii="Arial" w:hAnsi="Arial" w:cs="Arial"/>
          <w:sz w:val="22"/>
          <w:szCs w:val="22"/>
        </w:rPr>
      </w:pPr>
      <w:hyperlink r:id="rId18" w:anchor="/users/@self/catalogues/1700/courses/127756/description" w:history="1">
        <w:r w:rsidRPr="00435D15">
          <w:rPr>
            <w:rStyle w:val="Hyperlink"/>
            <w:rFonts w:ascii="Arial" w:eastAsiaTheme="majorEastAsia" w:hAnsi="Arial" w:cs="Arial"/>
            <w:sz w:val="22"/>
            <w:szCs w:val="22"/>
          </w:rPr>
          <w:t>Introducing Forest School in the Early Years</w:t>
        </w:r>
      </w:hyperlink>
      <w:r w:rsidRPr="00435D15">
        <w:rPr>
          <w:rFonts w:ascii="Arial" w:hAnsi="Arial" w:cs="Arial"/>
          <w:sz w:val="22"/>
          <w:szCs w:val="22"/>
        </w:rPr>
        <w:t xml:space="preserve"> (Alliance </w:t>
      </w:r>
      <w:r>
        <w:rPr>
          <w:rFonts w:ascii="Arial" w:hAnsi="Arial" w:cs="Arial"/>
          <w:sz w:val="22"/>
          <w:szCs w:val="22"/>
        </w:rPr>
        <w:t>Publication</w:t>
      </w:r>
      <w:r w:rsidRPr="00435D15">
        <w:rPr>
          <w:rFonts w:ascii="Arial" w:hAnsi="Arial" w:cs="Arial"/>
          <w:sz w:val="22"/>
          <w:szCs w:val="22"/>
        </w:rPr>
        <w:t>)</w:t>
      </w:r>
    </w:p>
    <w:p w14:paraId="51E989D8" w14:textId="77777777" w:rsidR="0005472D" w:rsidRPr="0005103D" w:rsidRDefault="0005472D" w:rsidP="0005472D">
      <w:pPr>
        <w:spacing w:before="120" w:after="120" w:line="360" w:lineRule="auto"/>
        <w:rPr>
          <w:rFonts w:ascii="Arial" w:hAnsi="Arial" w:cs="Arial"/>
          <w:bCs/>
          <w:sz w:val="22"/>
          <w:szCs w:val="22"/>
        </w:rPr>
      </w:pPr>
      <w:hyperlink r:id="rId19" w:history="1">
        <w:r w:rsidRPr="00EC711A">
          <w:rPr>
            <w:rStyle w:val="Hyperlink"/>
            <w:rFonts w:ascii="Arial" w:eastAsiaTheme="majorEastAsia" w:hAnsi="Arial" w:cs="Arial"/>
            <w:bCs/>
            <w:iCs/>
            <w:sz w:val="22"/>
            <w:szCs w:val="22"/>
            <w:lang w:val="en-US"/>
          </w:rPr>
          <w:t>Preventing Accidents to Children on Farms</w:t>
        </w:r>
      </w:hyperlink>
      <w:r>
        <w:rPr>
          <w:rFonts w:ascii="Arial" w:hAnsi="Arial" w:cs="Arial"/>
          <w:bCs/>
          <w:iCs/>
          <w:sz w:val="22"/>
          <w:szCs w:val="22"/>
          <w:lang w:val="en-US"/>
        </w:rPr>
        <w:t xml:space="preserve"> (</w:t>
      </w:r>
      <w:r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p w14:paraId="68596181" w14:textId="77777777" w:rsidR="0005472D" w:rsidRPr="00A46C6A" w:rsidRDefault="0005472D" w:rsidP="0005472D">
      <w:pPr>
        <w:spacing w:before="120" w:after="120" w:line="360" w:lineRule="auto"/>
        <w:rPr>
          <w:rFonts w:ascii="Arial" w:hAnsi="Arial" w:cs="Arial"/>
          <w:sz w:val="22"/>
          <w:szCs w:val="22"/>
        </w:rPr>
      </w:pPr>
    </w:p>
    <w:p w14:paraId="10DCA325" w14:textId="77777777" w:rsidR="00766B77" w:rsidRDefault="00766B77"/>
    <w:p w14:paraId="6822DD5A" w14:textId="77777777" w:rsidR="0005472D" w:rsidRDefault="0005472D"/>
    <w:p w14:paraId="43B97181" w14:textId="77777777" w:rsidR="0005472D" w:rsidRDefault="0005472D"/>
    <w:p w14:paraId="22906499" w14:textId="77777777" w:rsidR="0005472D" w:rsidRDefault="0005472D"/>
    <w:p w14:paraId="1AFF07C7" w14:textId="77777777" w:rsidR="0005472D" w:rsidRDefault="0005472D"/>
    <w:p w14:paraId="4BC8BDFB" w14:textId="77777777" w:rsidR="00B22573" w:rsidRDefault="00B22573" w:rsidP="0005472D">
      <w:pPr>
        <w:spacing w:before="120" w:after="120" w:line="360" w:lineRule="auto"/>
        <w:rPr>
          <w:rFonts w:ascii="Arial" w:hAnsi="Arial" w:cs="Arial"/>
          <w:sz w:val="28"/>
          <w:szCs w:val="28"/>
        </w:rPr>
      </w:pPr>
    </w:p>
    <w:p w14:paraId="33296138" w14:textId="77777777" w:rsidR="00B22573" w:rsidRDefault="00B22573" w:rsidP="0005472D">
      <w:pPr>
        <w:spacing w:before="120" w:after="120" w:line="360" w:lineRule="auto"/>
        <w:rPr>
          <w:rFonts w:ascii="Arial" w:hAnsi="Arial" w:cs="Arial"/>
          <w:sz w:val="28"/>
          <w:szCs w:val="28"/>
        </w:rPr>
      </w:pPr>
    </w:p>
    <w:p w14:paraId="31333F13" w14:textId="77777777" w:rsidR="00B22573" w:rsidRDefault="00B22573" w:rsidP="0005472D">
      <w:pPr>
        <w:spacing w:before="120" w:after="120" w:line="360" w:lineRule="auto"/>
        <w:rPr>
          <w:rFonts w:ascii="Arial" w:hAnsi="Arial" w:cs="Arial"/>
          <w:sz w:val="28"/>
          <w:szCs w:val="28"/>
        </w:rPr>
      </w:pPr>
    </w:p>
    <w:p w14:paraId="341FC07C" w14:textId="55838286" w:rsidR="0005472D" w:rsidRPr="00183352" w:rsidRDefault="0005472D" w:rsidP="0005472D">
      <w:pPr>
        <w:spacing w:before="120" w:after="120" w:line="360" w:lineRule="auto"/>
        <w:rPr>
          <w:rFonts w:ascii="Arial" w:hAnsi="Arial" w:cs="Arial"/>
          <w:b/>
          <w:sz w:val="28"/>
          <w:szCs w:val="28"/>
        </w:rPr>
      </w:pPr>
      <w:r w:rsidRPr="00183352">
        <w:rPr>
          <w:rFonts w:ascii="Arial" w:hAnsi="Arial" w:cs="Arial"/>
          <w:b/>
          <w:sz w:val="28"/>
          <w:szCs w:val="28"/>
        </w:rPr>
        <w:lastRenderedPageBreak/>
        <w:t>01. 7</w:t>
      </w:r>
      <w:r w:rsidRPr="00183352">
        <w:rPr>
          <w:rFonts w:ascii="Arial" w:hAnsi="Arial" w:cs="Arial"/>
          <w:b/>
          <w:sz w:val="28"/>
          <w:szCs w:val="28"/>
        </w:rPr>
        <w:tab/>
        <w:t>Outdoors</w:t>
      </w:r>
    </w:p>
    <w:p w14:paraId="412812F0" w14:textId="77777777" w:rsidR="0005472D" w:rsidRPr="007D73FB" w:rsidRDefault="0005472D" w:rsidP="0005472D">
      <w:pPr>
        <w:numPr>
          <w:ilvl w:val="0"/>
          <w:numId w:val="21"/>
        </w:numPr>
        <w:spacing w:before="120" w:after="120" w:line="360" w:lineRule="auto"/>
        <w:rPr>
          <w:rFonts w:ascii="Arial" w:hAnsi="Arial" w:cs="Arial"/>
          <w:sz w:val="22"/>
          <w:szCs w:val="22"/>
        </w:rPr>
      </w:pPr>
      <w:r w:rsidRPr="00B90607">
        <w:rPr>
          <w:rFonts w:ascii="Arial" w:hAnsi="Arial" w:cs="Arial"/>
          <w:sz w:val="22"/>
          <w:szCs w:val="22"/>
        </w:rPr>
        <w:t xml:space="preserve">At Little Montessorians Ltd. </w:t>
      </w:r>
      <w:r w:rsidRPr="5CD13E5E">
        <w:rPr>
          <w:rFonts w:ascii="Arial" w:hAnsi="Arial" w:cs="Arial"/>
          <w:sz w:val="22"/>
          <w:szCs w:val="22"/>
        </w:rPr>
        <w:t>all gates and fences are childproof, safe, and secure.</w:t>
      </w:r>
    </w:p>
    <w:p w14:paraId="396B5C60" w14:textId="77777777" w:rsidR="0005472D" w:rsidRPr="007D73FB" w:rsidRDefault="0005472D" w:rsidP="0005472D">
      <w:pPr>
        <w:numPr>
          <w:ilvl w:val="0"/>
          <w:numId w:val="21"/>
        </w:numPr>
        <w:spacing w:before="120" w:after="120" w:line="360" w:lineRule="auto"/>
        <w:rPr>
          <w:rFonts w:ascii="Arial" w:hAnsi="Arial" w:cs="Arial"/>
          <w:sz w:val="22"/>
          <w:szCs w:val="22"/>
        </w:rPr>
      </w:pPr>
      <w:r>
        <w:rPr>
          <w:rFonts w:ascii="Arial" w:hAnsi="Arial" w:cs="Arial"/>
          <w:sz w:val="22"/>
          <w:szCs w:val="22"/>
        </w:rPr>
        <w:t xml:space="preserve">Areas are checked daily </w:t>
      </w:r>
      <w:r w:rsidRPr="007D73FB">
        <w:rPr>
          <w:rFonts w:ascii="Arial" w:hAnsi="Arial" w:cs="Arial"/>
          <w:sz w:val="22"/>
          <w:szCs w:val="22"/>
        </w:rPr>
        <w:t>to ma</w:t>
      </w:r>
      <w:r>
        <w:rPr>
          <w:rFonts w:ascii="Arial" w:hAnsi="Arial" w:cs="Arial"/>
          <w:sz w:val="22"/>
          <w:szCs w:val="22"/>
        </w:rPr>
        <w:t>ke sure animal droppings, litter</w:t>
      </w:r>
      <w:r w:rsidRPr="007D73FB">
        <w:rPr>
          <w:rFonts w:ascii="Arial" w:hAnsi="Arial" w:cs="Arial"/>
          <w:sz w:val="22"/>
          <w:szCs w:val="22"/>
        </w:rPr>
        <w:t>, gl</w:t>
      </w:r>
      <w:r>
        <w:rPr>
          <w:rFonts w:ascii="Arial" w:hAnsi="Arial" w:cs="Arial"/>
          <w:sz w:val="22"/>
          <w:szCs w:val="22"/>
        </w:rPr>
        <w:t>ass etc</w:t>
      </w:r>
      <w:r w:rsidRPr="007D73FB">
        <w:rPr>
          <w:rFonts w:ascii="Arial" w:hAnsi="Arial" w:cs="Arial"/>
          <w:sz w:val="22"/>
          <w:szCs w:val="22"/>
        </w:rPr>
        <w:t>.</w:t>
      </w:r>
      <w:r>
        <w:rPr>
          <w:rFonts w:ascii="Arial" w:hAnsi="Arial" w:cs="Arial"/>
          <w:sz w:val="22"/>
          <w:szCs w:val="22"/>
        </w:rPr>
        <w:t xml:space="preserve"> is removed. S</w:t>
      </w:r>
      <w:r w:rsidRPr="007D73FB">
        <w:rPr>
          <w:rFonts w:ascii="Arial" w:hAnsi="Arial" w:cs="Arial"/>
          <w:sz w:val="22"/>
          <w:szCs w:val="22"/>
        </w:rPr>
        <w:t>taff wear rubber gloves to do this.</w:t>
      </w:r>
    </w:p>
    <w:p w14:paraId="66C3AAE3" w14:textId="77777777" w:rsidR="0005472D" w:rsidRPr="007D73FB" w:rsidRDefault="0005472D" w:rsidP="0005472D">
      <w:pPr>
        <w:numPr>
          <w:ilvl w:val="0"/>
          <w:numId w:val="21"/>
        </w:numPr>
        <w:spacing w:before="120" w:after="120" w:line="360" w:lineRule="auto"/>
        <w:rPr>
          <w:rFonts w:ascii="Arial" w:hAnsi="Arial" w:cs="Arial"/>
          <w:sz w:val="22"/>
          <w:szCs w:val="22"/>
        </w:rPr>
      </w:pPr>
      <w:r>
        <w:rPr>
          <w:rFonts w:ascii="Arial" w:hAnsi="Arial" w:cs="Arial"/>
          <w:sz w:val="22"/>
          <w:szCs w:val="22"/>
        </w:rPr>
        <w:t>B</w:t>
      </w:r>
      <w:r w:rsidRPr="007D73FB">
        <w:rPr>
          <w:rFonts w:ascii="Arial" w:hAnsi="Arial" w:cs="Arial"/>
          <w:sz w:val="22"/>
          <w:szCs w:val="22"/>
        </w:rPr>
        <w:t>ushes</w:t>
      </w:r>
      <w:r>
        <w:rPr>
          <w:rFonts w:ascii="Arial" w:hAnsi="Arial" w:cs="Arial"/>
          <w:sz w:val="22"/>
          <w:szCs w:val="22"/>
        </w:rPr>
        <w:t xml:space="preserve"> or overhanging trees are checked to ensure they</w:t>
      </w:r>
      <w:r w:rsidRPr="007D73FB">
        <w:rPr>
          <w:rFonts w:ascii="Arial" w:hAnsi="Arial" w:cs="Arial"/>
          <w:sz w:val="22"/>
          <w:szCs w:val="22"/>
        </w:rPr>
        <w:t xml:space="preserve"> do not bear poisonous berries.</w:t>
      </w:r>
    </w:p>
    <w:p w14:paraId="7B7FA266"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Stinging nettles and brambles are removed</w:t>
      </w:r>
      <w:r>
        <w:rPr>
          <w:rFonts w:ascii="Arial" w:hAnsi="Arial" w:cs="Arial"/>
          <w:sz w:val="22"/>
          <w:szCs w:val="22"/>
        </w:rPr>
        <w:t xml:space="preserve"> if they pose a risk to younger children</w:t>
      </w:r>
      <w:r w:rsidRPr="007D73FB">
        <w:rPr>
          <w:rFonts w:ascii="Arial" w:hAnsi="Arial" w:cs="Arial"/>
          <w:sz w:val="22"/>
          <w:szCs w:val="22"/>
        </w:rPr>
        <w:t xml:space="preserve">. </w:t>
      </w:r>
    </w:p>
    <w:p w14:paraId="6A861E62"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Safety mats are provided under climbing equipment</w:t>
      </w:r>
      <w:r>
        <w:rPr>
          <w:rFonts w:ascii="Arial" w:hAnsi="Arial" w:cs="Arial"/>
          <w:sz w:val="22"/>
          <w:szCs w:val="22"/>
        </w:rPr>
        <w:t>,</w:t>
      </w:r>
      <w:r w:rsidRPr="007D73FB">
        <w:rPr>
          <w:rFonts w:ascii="Arial" w:hAnsi="Arial" w:cs="Arial"/>
          <w:sz w:val="22"/>
          <w:szCs w:val="22"/>
        </w:rPr>
        <w:t xml:space="preserve"> even when on grass</w:t>
      </w:r>
    </w:p>
    <w:p w14:paraId="36489535"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Wooden equipment is maintained safely</w:t>
      </w:r>
      <w:r>
        <w:rPr>
          <w:rFonts w:ascii="Arial" w:hAnsi="Arial" w:cs="Arial"/>
          <w:sz w:val="22"/>
          <w:szCs w:val="22"/>
        </w:rPr>
        <w:t>, put away daily</w:t>
      </w:r>
      <w:r w:rsidRPr="007D73FB">
        <w:rPr>
          <w:rFonts w:ascii="Arial" w:hAnsi="Arial" w:cs="Arial"/>
          <w:sz w:val="22"/>
          <w:szCs w:val="22"/>
        </w:rPr>
        <w:t xml:space="preserve"> and not used if broken.</w:t>
      </w:r>
    </w:p>
    <w:p w14:paraId="1990D28C"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Wooden equipment is</w:t>
      </w:r>
      <w:r>
        <w:rPr>
          <w:rFonts w:ascii="Arial" w:hAnsi="Arial" w:cs="Arial"/>
          <w:sz w:val="22"/>
          <w:szCs w:val="22"/>
        </w:rPr>
        <w:t xml:space="preserve"> sanded and varnished as required</w:t>
      </w:r>
      <w:r w:rsidRPr="007D73FB">
        <w:rPr>
          <w:rFonts w:ascii="Arial" w:hAnsi="Arial" w:cs="Arial"/>
          <w:sz w:val="22"/>
          <w:szCs w:val="22"/>
        </w:rPr>
        <w:t xml:space="preserve">. </w:t>
      </w:r>
    </w:p>
    <w:p w14:paraId="63E9F27D" w14:textId="77777777" w:rsidR="0005472D" w:rsidRPr="00822F1C"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Broken climbing equipm</w:t>
      </w:r>
      <w:r>
        <w:rPr>
          <w:rFonts w:ascii="Arial" w:hAnsi="Arial" w:cs="Arial"/>
          <w:sz w:val="22"/>
          <w:szCs w:val="22"/>
        </w:rPr>
        <w:t xml:space="preserve">ent or outdoor toys are removed and </w:t>
      </w:r>
      <w:r w:rsidRPr="00822F1C">
        <w:rPr>
          <w:rFonts w:ascii="Arial" w:hAnsi="Arial" w:cs="Arial"/>
          <w:sz w:val="22"/>
          <w:szCs w:val="22"/>
        </w:rPr>
        <w:t xml:space="preserve">reported to the </w:t>
      </w:r>
      <w:r>
        <w:rPr>
          <w:rFonts w:ascii="Arial" w:hAnsi="Arial" w:cs="Arial"/>
          <w:sz w:val="22"/>
          <w:szCs w:val="22"/>
        </w:rPr>
        <w:t xml:space="preserve">setting </w:t>
      </w:r>
      <w:r w:rsidRPr="00822F1C">
        <w:rPr>
          <w:rFonts w:ascii="Arial" w:hAnsi="Arial" w:cs="Arial"/>
          <w:sz w:val="22"/>
          <w:szCs w:val="22"/>
        </w:rPr>
        <w:t>m</w:t>
      </w:r>
      <w:r>
        <w:rPr>
          <w:rFonts w:ascii="Arial" w:hAnsi="Arial" w:cs="Arial"/>
          <w:sz w:val="22"/>
          <w:szCs w:val="22"/>
        </w:rPr>
        <w:t>anager.</w:t>
      </w:r>
    </w:p>
    <w:p w14:paraId="21089701" w14:textId="77777777" w:rsidR="0005472D" w:rsidRPr="00822F1C"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 xml:space="preserve">Children are always supervised within ratios outside. </w:t>
      </w:r>
    </w:p>
    <w:p w14:paraId="6195C2EC" w14:textId="77777777" w:rsidR="0005472D" w:rsidRPr="00822F1C"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Children are suitably attired for the weather conditions and type of outdoor activities.</w:t>
      </w:r>
    </w:p>
    <w:p w14:paraId="4963D577" w14:textId="77777777" w:rsidR="0005472D"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Sun cream (if parents have given permission) is applied and hats are worn during the summer months.</w:t>
      </w:r>
    </w:p>
    <w:p w14:paraId="16010821" w14:textId="77777777" w:rsidR="0005472D" w:rsidRPr="00822F1C"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Outdoor play is avoided in extreme heat between noon and 3pm.</w:t>
      </w:r>
    </w:p>
    <w:p w14:paraId="40A1A1EB" w14:textId="77777777" w:rsidR="0005472D" w:rsidRPr="00822F1C"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Children who have no adequate means of sun protection</w:t>
      </w:r>
      <w:r>
        <w:rPr>
          <w:rFonts w:ascii="Arial" w:hAnsi="Arial" w:cs="Arial"/>
          <w:sz w:val="22"/>
          <w:szCs w:val="22"/>
        </w:rPr>
        <w:t>,</w:t>
      </w:r>
      <w:r w:rsidRPr="00822F1C">
        <w:rPr>
          <w:rFonts w:ascii="Arial" w:hAnsi="Arial" w:cs="Arial"/>
          <w:sz w:val="22"/>
          <w:szCs w:val="22"/>
        </w:rPr>
        <w:t xml:space="preserve"> such as hat, long sleeves and trousers or sun cream</w:t>
      </w:r>
      <w:r>
        <w:rPr>
          <w:rFonts w:ascii="Arial" w:hAnsi="Arial" w:cs="Arial"/>
          <w:sz w:val="22"/>
          <w:szCs w:val="22"/>
        </w:rPr>
        <w:t>,</w:t>
      </w:r>
      <w:r w:rsidRPr="00822F1C">
        <w:rPr>
          <w:rFonts w:ascii="Arial" w:hAnsi="Arial" w:cs="Arial"/>
          <w:sz w:val="22"/>
          <w:szCs w:val="22"/>
        </w:rPr>
        <w:t xml:space="preserve"> will not be able to play outdoors in un-shaded areas</w:t>
      </w:r>
      <w:r>
        <w:rPr>
          <w:rFonts w:ascii="Arial" w:hAnsi="Arial" w:cs="Arial"/>
          <w:sz w:val="22"/>
          <w:szCs w:val="22"/>
        </w:rPr>
        <w:t>.</w:t>
      </w:r>
    </w:p>
    <w:p w14:paraId="13CD9C99" w14:textId="77777777" w:rsidR="0005472D" w:rsidRPr="00822F1C" w:rsidRDefault="0005472D" w:rsidP="0005472D">
      <w:pPr>
        <w:numPr>
          <w:ilvl w:val="0"/>
          <w:numId w:val="21"/>
        </w:numPr>
        <w:spacing w:before="120" w:after="120" w:line="360" w:lineRule="auto"/>
        <w:rPr>
          <w:rFonts w:ascii="Arial" w:hAnsi="Arial" w:cs="Arial"/>
          <w:sz w:val="22"/>
          <w:szCs w:val="22"/>
        </w:rPr>
      </w:pPr>
      <w:r w:rsidRPr="00822F1C">
        <w:rPr>
          <w:rFonts w:ascii="Arial" w:hAnsi="Arial" w:cs="Arial"/>
          <w:sz w:val="22"/>
          <w:szCs w:val="22"/>
        </w:rPr>
        <w:t>Children are supervised on climbing equipment</w:t>
      </w:r>
      <w:r>
        <w:rPr>
          <w:rFonts w:ascii="Arial" w:hAnsi="Arial" w:cs="Arial"/>
          <w:sz w:val="22"/>
          <w:szCs w:val="22"/>
        </w:rPr>
        <w:t>,</w:t>
      </w:r>
      <w:r w:rsidRPr="00822F1C">
        <w:rPr>
          <w:rFonts w:ascii="Arial" w:hAnsi="Arial" w:cs="Arial"/>
          <w:sz w:val="22"/>
          <w:szCs w:val="22"/>
        </w:rPr>
        <w:t xml:space="preserve"> especially younger children.</w:t>
      </w:r>
    </w:p>
    <w:p w14:paraId="51FD6675"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Water play is not left out but is cleared, cleaned and stored after each use.</w:t>
      </w:r>
    </w:p>
    <w:p w14:paraId="01507E49"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Receptacles are left upturned to prevent collection of rainwater</w:t>
      </w:r>
      <w:r>
        <w:rPr>
          <w:rFonts w:ascii="Arial" w:hAnsi="Arial" w:cs="Arial"/>
          <w:sz w:val="22"/>
          <w:szCs w:val="22"/>
        </w:rPr>
        <w:t>,</w:t>
      </w:r>
      <w:r w:rsidRPr="007D73FB">
        <w:rPr>
          <w:rFonts w:ascii="Arial" w:hAnsi="Arial" w:cs="Arial"/>
          <w:sz w:val="22"/>
          <w:szCs w:val="22"/>
        </w:rPr>
        <w:t xml:space="preserve"> this is important in areas where there are vermin to prevent urine/faeces contaminating the water.</w:t>
      </w:r>
    </w:p>
    <w:p w14:paraId="08095997" w14:textId="77777777" w:rsidR="0005472D" w:rsidRPr="007D73FB"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Sightings of</w:t>
      </w:r>
      <w:r>
        <w:rPr>
          <w:rFonts w:ascii="Arial" w:hAnsi="Arial" w:cs="Arial"/>
          <w:sz w:val="22"/>
          <w:szCs w:val="22"/>
        </w:rPr>
        <w:t xml:space="preserve"> vermin are recorded and reported to the m</w:t>
      </w:r>
      <w:r w:rsidRPr="007D73FB">
        <w:rPr>
          <w:rFonts w:ascii="Arial" w:hAnsi="Arial" w:cs="Arial"/>
          <w:sz w:val="22"/>
          <w:szCs w:val="22"/>
        </w:rPr>
        <w:t>anager who reports to</w:t>
      </w:r>
      <w:r>
        <w:rPr>
          <w:rFonts w:ascii="Arial" w:hAnsi="Arial" w:cs="Arial"/>
          <w:sz w:val="22"/>
          <w:szCs w:val="22"/>
        </w:rPr>
        <w:t xml:space="preserve"> the</w:t>
      </w:r>
      <w:r w:rsidRPr="007D73FB">
        <w:rPr>
          <w:rFonts w:ascii="Arial" w:hAnsi="Arial" w:cs="Arial"/>
          <w:sz w:val="22"/>
          <w:szCs w:val="22"/>
        </w:rPr>
        <w:t xml:space="preserve"> Environmental Health’s Pes</w:t>
      </w:r>
      <w:r>
        <w:rPr>
          <w:rFonts w:ascii="Arial" w:hAnsi="Arial" w:cs="Arial"/>
          <w:sz w:val="22"/>
          <w:szCs w:val="22"/>
        </w:rPr>
        <w:t>t Control Department</w:t>
      </w:r>
      <w:r w:rsidRPr="007D73FB">
        <w:rPr>
          <w:rFonts w:ascii="Arial" w:hAnsi="Arial" w:cs="Arial"/>
          <w:sz w:val="22"/>
          <w:szCs w:val="22"/>
        </w:rPr>
        <w:t>.</w:t>
      </w:r>
    </w:p>
    <w:p w14:paraId="69BEA9A1" w14:textId="77777777" w:rsidR="0005472D" w:rsidRPr="007D73FB" w:rsidRDefault="0005472D" w:rsidP="0005472D">
      <w:pPr>
        <w:numPr>
          <w:ilvl w:val="0"/>
          <w:numId w:val="21"/>
        </w:numPr>
        <w:spacing w:before="120" w:after="120" w:line="360" w:lineRule="auto"/>
        <w:rPr>
          <w:rFonts w:ascii="Arial" w:hAnsi="Arial" w:cs="Arial"/>
          <w:sz w:val="22"/>
          <w:szCs w:val="22"/>
        </w:rPr>
      </w:pPr>
      <w:r>
        <w:rPr>
          <w:rFonts w:ascii="Arial" w:hAnsi="Arial" w:cs="Arial"/>
          <w:sz w:val="22"/>
          <w:szCs w:val="22"/>
        </w:rPr>
        <w:t xml:space="preserve">Outdoor </w:t>
      </w:r>
      <w:r w:rsidRPr="007D73FB">
        <w:rPr>
          <w:rFonts w:ascii="Arial" w:hAnsi="Arial" w:cs="Arial"/>
          <w:sz w:val="22"/>
          <w:szCs w:val="22"/>
        </w:rPr>
        <w:t>areas that have flooded ar</w:t>
      </w:r>
      <w:r>
        <w:rPr>
          <w:rFonts w:ascii="Arial" w:hAnsi="Arial" w:cs="Arial"/>
          <w:sz w:val="22"/>
          <w:szCs w:val="22"/>
        </w:rPr>
        <w:t xml:space="preserve">e not used until </w:t>
      </w:r>
      <w:r w:rsidRPr="007D73FB">
        <w:rPr>
          <w:rFonts w:ascii="Arial" w:hAnsi="Arial" w:cs="Arial"/>
          <w:sz w:val="22"/>
          <w:szCs w:val="22"/>
        </w:rPr>
        <w:t xml:space="preserve">cleaned down </w:t>
      </w:r>
      <w:r>
        <w:rPr>
          <w:rFonts w:ascii="Arial" w:hAnsi="Arial" w:cs="Arial"/>
          <w:sz w:val="22"/>
          <w:szCs w:val="22"/>
        </w:rPr>
        <w:t>and restored</w:t>
      </w:r>
      <w:r w:rsidRPr="007D73FB">
        <w:rPr>
          <w:rFonts w:ascii="Arial" w:hAnsi="Arial" w:cs="Arial"/>
          <w:sz w:val="22"/>
          <w:szCs w:val="22"/>
        </w:rPr>
        <w:t xml:space="preserve">. </w:t>
      </w:r>
      <w:r>
        <w:rPr>
          <w:rFonts w:ascii="Arial" w:hAnsi="Arial" w:cs="Arial"/>
          <w:sz w:val="22"/>
          <w:szCs w:val="22"/>
        </w:rPr>
        <w:t xml:space="preserve">Grassed areas </w:t>
      </w:r>
      <w:r w:rsidRPr="007D73FB">
        <w:rPr>
          <w:rFonts w:ascii="Arial" w:hAnsi="Arial" w:cs="Arial"/>
          <w:sz w:val="22"/>
          <w:szCs w:val="22"/>
        </w:rPr>
        <w:t>are not played on for at least one week after the floodwater has gone.</w:t>
      </w:r>
    </w:p>
    <w:p w14:paraId="527E7E89" w14:textId="77777777" w:rsidR="0005472D" w:rsidRDefault="0005472D" w:rsidP="0005472D">
      <w:pPr>
        <w:numPr>
          <w:ilvl w:val="0"/>
          <w:numId w:val="21"/>
        </w:numPr>
        <w:spacing w:before="120" w:after="120" w:line="360" w:lineRule="auto"/>
        <w:rPr>
          <w:rFonts w:ascii="Arial" w:hAnsi="Arial" w:cs="Arial"/>
          <w:sz w:val="22"/>
          <w:szCs w:val="22"/>
        </w:rPr>
      </w:pPr>
      <w:r w:rsidRPr="007D73FB">
        <w:rPr>
          <w:rFonts w:ascii="Arial" w:hAnsi="Arial" w:cs="Arial"/>
          <w:sz w:val="22"/>
          <w:szCs w:val="22"/>
        </w:rPr>
        <w:t>If paddling pools are used</w:t>
      </w:r>
      <w:r>
        <w:rPr>
          <w:rFonts w:ascii="Arial" w:hAnsi="Arial" w:cs="Arial"/>
          <w:sz w:val="22"/>
          <w:szCs w:val="22"/>
        </w:rPr>
        <w:t>,</w:t>
      </w:r>
      <w:r w:rsidRPr="007D73FB">
        <w:rPr>
          <w:rFonts w:ascii="Arial" w:hAnsi="Arial" w:cs="Arial"/>
          <w:sz w:val="22"/>
          <w:szCs w:val="22"/>
        </w:rPr>
        <w:t xml:space="preserve"> a risk assessment is conducted and consideration given to the needs of disabled children or those less ambulant.</w:t>
      </w:r>
    </w:p>
    <w:p w14:paraId="59C92549" w14:textId="77777777" w:rsidR="0005472D" w:rsidRDefault="0005472D" w:rsidP="0005472D">
      <w:pPr>
        <w:spacing w:before="120" w:after="120" w:line="360" w:lineRule="auto"/>
        <w:rPr>
          <w:rFonts w:ascii="Arial" w:hAnsi="Arial" w:cs="Arial"/>
          <w:b/>
          <w:bCs/>
          <w:sz w:val="22"/>
          <w:szCs w:val="22"/>
        </w:rPr>
      </w:pPr>
      <w:r w:rsidRPr="285DFCB0">
        <w:rPr>
          <w:rFonts w:ascii="Arial" w:hAnsi="Arial" w:cs="Arial"/>
          <w:b/>
          <w:bCs/>
          <w:sz w:val="22"/>
          <w:szCs w:val="22"/>
        </w:rPr>
        <w:t>Drones</w:t>
      </w:r>
    </w:p>
    <w:p w14:paraId="14A8415B" w14:textId="77777777" w:rsidR="0005472D" w:rsidRDefault="0005472D" w:rsidP="0005472D">
      <w:pPr>
        <w:spacing w:before="120" w:after="120" w:line="360" w:lineRule="auto"/>
        <w:rPr>
          <w:rFonts w:ascii="Arial" w:hAnsi="Arial" w:cs="Arial"/>
          <w:sz w:val="22"/>
          <w:szCs w:val="22"/>
        </w:rPr>
      </w:pPr>
      <w:r w:rsidRPr="285DFCB0">
        <w:rPr>
          <w:rFonts w:ascii="Arial" w:hAnsi="Arial" w:cs="Arial"/>
          <w:sz w:val="22"/>
          <w:szCs w:val="22"/>
        </w:rPr>
        <w:t xml:space="preserve">If there are concerns about a ‘drone’ being flown over the outdoor area, that may compromise children’s safety or privacy, the </w:t>
      </w:r>
      <w:r>
        <w:rPr>
          <w:rFonts w:ascii="Arial" w:hAnsi="Arial" w:cs="Arial"/>
          <w:sz w:val="22"/>
          <w:szCs w:val="22"/>
        </w:rPr>
        <w:t>setting m</w:t>
      </w:r>
      <w:r w:rsidRPr="285DFCB0">
        <w:rPr>
          <w:rFonts w:ascii="Arial" w:hAnsi="Arial" w:cs="Arial"/>
          <w:sz w:val="22"/>
          <w:szCs w:val="22"/>
        </w:rPr>
        <w:t xml:space="preserve">anager will contact the police on 101. </w:t>
      </w:r>
    </w:p>
    <w:p w14:paraId="15DFFFC0" w14:textId="77777777" w:rsidR="0005472D" w:rsidRPr="006561BA" w:rsidRDefault="0005472D" w:rsidP="0005472D">
      <w:pPr>
        <w:pStyle w:val="ListParagraph"/>
        <w:numPr>
          <w:ilvl w:val="0"/>
          <w:numId w:val="18"/>
        </w:numPr>
        <w:spacing w:before="120" w:after="120" w:line="360" w:lineRule="auto"/>
        <w:contextualSpacing w:val="0"/>
        <w:rPr>
          <w:rFonts w:ascii="Arial" w:hAnsi="Arial" w:cs="Arial"/>
          <w:color w:val="000000" w:themeColor="text1"/>
          <w:sz w:val="22"/>
          <w:szCs w:val="22"/>
        </w:rPr>
      </w:pPr>
      <w:r w:rsidRPr="002554E6">
        <w:rPr>
          <w:rFonts w:ascii="Arial" w:hAnsi="Arial" w:cs="Arial"/>
          <w:sz w:val="22"/>
          <w:szCs w:val="22"/>
        </w:rPr>
        <w:t>Children will be bought inside immediately</w:t>
      </w:r>
      <w:r>
        <w:rPr>
          <w:rFonts w:ascii="Arial" w:hAnsi="Arial" w:cs="Arial"/>
          <w:sz w:val="22"/>
          <w:szCs w:val="22"/>
        </w:rPr>
        <w:t>.</w:t>
      </w:r>
    </w:p>
    <w:p w14:paraId="4D632B5C" w14:textId="77777777" w:rsidR="0005472D" w:rsidRPr="00AD29FF" w:rsidRDefault="0005472D" w:rsidP="0005472D">
      <w:pPr>
        <w:pStyle w:val="ListParagraph"/>
        <w:numPr>
          <w:ilvl w:val="0"/>
          <w:numId w:val="18"/>
        </w:numPr>
        <w:spacing w:before="120" w:after="360" w:line="360" w:lineRule="auto"/>
        <w:ind w:left="357" w:hanging="357"/>
        <w:rPr>
          <w:rFonts w:ascii="Arial" w:hAnsi="Arial" w:cs="Arial"/>
          <w:color w:val="000000" w:themeColor="text1"/>
          <w:sz w:val="22"/>
          <w:szCs w:val="22"/>
        </w:rPr>
      </w:pPr>
      <w:r w:rsidRPr="3BD58F38">
        <w:rPr>
          <w:rFonts w:ascii="Arial" w:hAnsi="Arial" w:cs="Arial"/>
          <w:sz w:val="22"/>
          <w:szCs w:val="22"/>
        </w:rPr>
        <w:lastRenderedPageBreak/>
        <w:t>Parents/carers will be informed that a Drone has been spotted flying over the outdoor area and will be advised fully of the actions taken by the setting.</w:t>
      </w:r>
    </w:p>
    <w:p w14:paraId="7083549E" w14:textId="77777777" w:rsidR="0005472D" w:rsidRDefault="0005472D" w:rsidP="0005472D">
      <w:pPr>
        <w:pStyle w:val="ListParagraph"/>
        <w:numPr>
          <w:ilvl w:val="0"/>
          <w:numId w:val="18"/>
        </w:numPr>
        <w:spacing w:before="240" w:after="120" w:line="360" w:lineRule="auto"/>
        <w:ind w:left="357" w:hanging="357"/>
        <w:contextualSpacing w:val="0"/>
        <w:rPr>
          <w:rFonts w:ascii="Arial" w:hAnsi="Arial" w:cs="Arial"/>
          <w:color w:val="000000" w:themeColor="text1"/>
          <w:sz w:val="22"/>
          <w:szCs w:val="22"/>
        </w:rPr>
      </w:pPr>
      <w:r w:rsidRPr="285DFCB0">
        <w:rPr>
          <w:rFonts w:ascii="Arial" w:hAnsi="Arial" w:cs="Arial"/>
          <w:sz w:val="22"/>
          <w:szCs w:val="22"/>
        </w:rPr>
        <w:t xml:space="preserve">The </w:t>
      </w:r>
      <w:r>
        <w:rPr>
          <w:rFonts w:ascii="Arial" w:hAnsi="Arial" w:cs="Arial"/>
          <w:sz w:val="22"/>
          <w:szCs w:val="22"/>
        </w:rPr>
        <w:t>p</w:t>
      </w:r>
      <w:r w:rsidRPr="285DFCB0">
        <w:rPr>
          <w:rFonts w:ascii="Arial" w:hAnsi="Arial" w:cs="Arial"/>
          <w:sz w:val="22"/>
          <w:szCs w:val="22"/>
        </w:rPr>
        <w:t>olice will have their own procedures to follow and will act accordingly.</w:t>
      </w:r>
    </w:p>
    <w:p w14:paraId="79521653" w14:textId="77777777" w:rsidR="0005472D" w:rsidRDefault="0005472D" w:rsidP="0005472D">
      <w:pPr>
        <w:pStyle w:val="ListParagraph"/>
        <w:numPr>
          <w:ilvl w:val="0"/>
          <w:numId w:val="18"/>
        </w:numPr>
        <w:spacing w:before="120" w:after="120" w:line="360" w:lineRule="auto"/>
        <w:contextualSpacing w:val="0"/>
        <w:rPr>
          <w:rFonts w:ascii="Arial" w:hAnsi="Arial" w:cs="Arial"/>
          <w:color w:val="000000" w:themeColor="text1"/>
          <w:sz w:val="22"/>
          <w:szCs w:val="22"/>
        </w:rPr>
      </w:pPr>
      <w:r w:rsidRPr="285DFCB0">
        <w:rPr>
          <w:rFonts w:ascii="Arial" w:hAnsi="Arial" w:cs="Arial"/>
          <w:sz w:val="22"/>
          <w:szCs w:val="22"/>
        </w:rPr>
        <w:t xml:space="preserve">If at any point following the incident, photographs taken by a drone emerge on social media that could identify the nursery or individual children, these are reported to the </w:t>
      </w:r>
      <w:r>
        <w:rPr>
          <w:rFonts w:ascii="Arial" w:hAnsi="Arial" w:cs="Arial"/>
          <w:sz w:val="22"/>
          <w:szCs w:val="22"/>
        </w:rPr>
        <w:t>p</w:t>
      </w:r>
      <w:r w:rsidRPr="285DFCB0">
        <w:rPr>
          <w:rFonts w:ascii="Arial" w:hAnsi="Arial" w:cs="Arial"/>
          <w:sz w:val="22"/>
          <w:szCs w:val="22"/>
        </w:rPr>
        <w:t>olice.</w:t>
      </w:r>
    </w:p>
    <w:p w14:paraId="5D2F61C4" w14:textId="77777777" w:rsidR="0005472D" w:rsidRDefault="0005472D" w:rsidP="0005472D">
      <w:pPr>
        <w:pStyle w:val="ListParagraph"/>
        <w:numPr>
          <w:ilvl w:val="0"/>
          <w:numId w:val="18"/>
        </w:numPr>
        <w:spacing w:before="120" w:after="120" w:line="360" w:lineRule="auto"/>
        <w:contextualSpacing w:val="0"/>
        <w:rPr>
          <w:rFonts w:ascii="Arial" w:hAnsi="Arial" w:cs="Arial"/>
          <w:color w:val="000000" w:themeColor="text1"/>
          <w:sz w:val="22"/>
          <w:szCs w:val="22"/>
        </w:rPr>
      </w:pPr>
      <w:r w:rsidRPr="00794D79">
        <w:rPr>
          <w:rFonts w:ascii="Arial" w:hAnsi="Arial" w:cs="Arial"/>
          <w:sz w:val="22"/>
          <w:szCs w:val="22"/>
        </w:rPr>
        <w:t xml:space="preserve">A record </w:t>
      </w:r>
      <w:r w:rsidRPr="285DFCB0">
        <w:rPr>
          <w:rFonts w:ascii="Arial" w:hAnsi="Arial" w:cs="Arial"/>
          <w:sz w:val="22"/>
          <w:szCs w:val="22"/>
        </w:rPr>
        <w:t>is completed</w:t>
      </w:r>
      <w:r>
        <w:rPr>
          <w:rFonts w:ascii="Arial" w:hAnsi="Arial" w:cs="Arial"/>
          <w:sz w:val="22"/>
          <w:szCs w:val="22"/>
        </w:rPr>
        <w:t xml:space="preserve"> in the Notifiable Incident Record</w:t>
      </w:r>
      <w:r w:rsidRPr="285DFCB0">
        <w:rPr>
          <w:rFonts w:ascii="Arial" w:hAnsi="Arial" w:cs="Arial"/>
          <w:sz w:val="22"/>
          <w:szCs w:val="22"/>
        </w:rPr>
        <w:t xml:space="preserve"> unless there is reason to believe that the incident might have safeguarding implications, for example</w:t>
      </w:r>
      <w:r>
        <w:rPr>
          <w:rFonts w:ascii="Arial" w:hAnsi="Arial" w:cs="Arial"/>
          <w:sz w:val="22"/>
          <w:szCs w:val="22"/>
        </w:rPr>
        <w:t>:</w:t>
      </w:r>
    </w:p>
    <w:p w14:paraId="7DC68087" w14:textId="77777777" w:rsidR="0005472D" w:rsidRDefault="0005472D" w:rsidP="0005472D">
      <w:pPr>
        <w:pStyle w:val="ListParagraph"/>
        <w:numPr>
          <w:ilvl w:val="0"/>
          <w:numId w:val="22"/>
        </w:numPr>
        <w:spacing w:before="120" w:after="120" w:line="360" w:lineRule="auto"/>
        <w:contextualSpacing w:val="0"/>
        <w:rPr>
          <w:rFonts w:ascii="Arial" w:hAnsi="Arial" w:cs="Arial"/>
          <w:color w:val="000000" w:themeColor="text1"/>
          <w:sz w:val="22"/>
          <w:szCs w:val="22"/>
        </w:rPr>
      </w:pPr>
      <w:r w:rsidRPr="285DFCB0">
        <w:rPr>
          <w:rFonts w:ascii="Arial" w:hAnsi="Arial" w:cs="Arial"/>
          <w:sz w:val="22"/>
          <w:szCs w:val="22"/>
        </w:rPr>
        <w:t>the drone has hovered specifically over the outdoor area for any length of time</w:t>
      </w:r>
    </w:p>
    <w:p w14:paraId="433DC390" w14:textId="77777777" w:rsidR="0005472D" w:rsidRDefault="0005472D" w:rsidP="0005472D">
      <w:pPr>
        <w:pStyle w:val="ListParagraph"/>
        <w:numPr>
          <w:ilvl w:val="0"/>
          <w:numId w:val="22"/>
        </w:numPr>
        <w:spacing w:before="120" w:after="120" w:line="360" w:lineRule="auto"/>
        <w:contextualSpacing w:val="0"/>
        <w:rPr>
          <w:rFonts w:ascii="Arial" w:hAnsi="Arial" w:cs="Arial"/>
          <w:color w:val="000000" w:themeColor="text1"/>
          <w:sz w:val="22"/>
          <w:szCs w:val="22"/>
        </w:rPr>
      </w:pPr>
      <w:r w:rsidRPr="285DFCB0">
        <w:rPr>
          <w:rFonts w:ascii="Arial" w:hAnsi="Arial" w:cs="Arial"/>
          <w:sz w:val="22"/>
          <w:szCs w:val="22"/>
        </w:rPr>
        <w:t>there is a likelihood that images of the children have been recorded</w:t>
      </w:r>
    </w:p>
    <w:p w14:paraId="3384435B" w14:textId="77777777" w:rsidR="0005472D" w:rsidRDefault="0005472D" w:rsidP="0005472D">
      <w:pPr>
        <w:pStyle w:val="ListParagraph"/>
        <w:numPr>
          <w:ilvl w:val="0"/>
          <w:numId w:val="22"/>
        </w:numPr>
        <w:spacing w:before="120" w:after="120" w:line="360" w:lineRule="auto"/>
        <w:contextualSpacing w:val="0"/>
        <w:rPr>
          <w:rFonts w:ascii="Arial" w:hAnsi="Arial" w:cs="Arial"/>
          <w:color w:val="000000" w:themeColor="text1"/>
          <w:sz w:val="22"/>
          <w:szCs w:val="22"/>
        </w:rPr>
      </w:pPr>
      <w:r w:rsidRPr="285DFCB0">
        <w:rPr>
          <w:rFonts w:ascii="Arial" w:hAnsi="Arial" w:cs="Arial"/>
          <w:sz w:val="22"/>
          <w:szCs w:val="22"/>
        </w:rPr>
        <w:t>is spotted on more than one occasion</w:t>
      </w:r>
    </w:p>
    <w:p w14:paraId="7418BDF1" w14:textId="77777777" w:rsidR="0005472D" w:rsidRPr="002D1380" w:rsidRDefault="0005472D" w:rsidP="0005472D">
      <w:pPr>
        <w:pStyle w:val="ListParagraph"/>
        <w:numPr>
          <w:ilvl w:val="0"/>
          <w:numId w:val="22"/>
        </w:numPr>
        <w:spacing w:before="120" w:after="120" w:line="360" w:lineRule="auto"/>
        <w:contextualSpacing w:val="0"/>
        <w:rPr>
          <w:rFonts w:ascii="Arial" w:hAnsi="Arial" w:cs="Arial"/>
          <w:color w:val="000000" w:themeColor="text1"/>
          <w:sz w:val="22"/>
          <w:szCs w:val="22"/>
        </w:rPr>
      </w:pPr>
      <w:r w:rsidRPr="285DFCB0">
        <w:rPr>
          <w:rFonts w:ascii="Arial" w:hAnsi="Arial" w:cs="Arial"/>
          <w:sz w:val="22"/>
          <w:szCs w:val="22"/>
        </w:rPr>
        <w:t>if the Police believe there is cause for concern</w:t>
      </w:r>
    </w:p>
    <w:p w14:paraId="743BB61E" w14:textId="77777777" w:rsidR="0005472D" w:rsidRDefault="0005472D" w:rsidP="0005472D">
      <w:pPr>
        <w:spacing w:before="120" w:after="120" w:line="360" w:lineRule="auto"/>
        <w:rPr>
          <w:rFonts w:ascii="Arial" w:hAnsi="Arial" w:cs="Arial"/>
          <w:sz w:val="22"/>
          <w:szCs w:val="22"/>
        </w:rPr>
      </w:pPr>
      <w:r w:rsidRPr="285DFCB0">
        <w:rPr>
          <w:rFonts w:ascii="Arial" w:hAnsi="Arial" w:cs="Arial"/>
          <w:sz w:val="22"/>
          <w:szCs w:val="22"/>
        </w:rPr>
        <w:t>Where this is the case</w:t>
      </w:r>
      <w:r>
        <w:rPr>
          <w:rFonts w:ascii="Arial" w:hAnsi="Arial" w:cs="Arial"/>
          <w:sz w:val="22"/>
          <w:szCs w:val="22"/>
        </w:rPr>
        <w:t xml:space="preserve">, 06 Safeguarding children, young people and vulnerable </w:t>
      </w:r>
      <w:proofErr w:type="gramStart"/>
      <w:r>
        <w:rPr>
          <w:rFonts w:ascii="Arial" w:hAnsi="Arial" w:cs="Arial"/>
          <w:sz w:val="22"/>
          <w:szCs w:val="22"/>
        </w:rPr>
        <w:t>adults</w:t>
      </w:r>
      <w:proofErr w:type="gramEnd"/>
      <w:r>
        <w:rPr>
          <w:rFonts w:ascii="Arial" w:hAnsi="Arial" w:cs="Arial"/>
          <w:sz w:val="22"/>
          <w:szCs w:val="22"/>
        </w:rPr>
        <w:t xml:space="preserve"> procedures are followed</w:t>
      </w:r>
      <w:r w:rsidRPr="285DFCB0">
        <w:rPr>
          <w:rFonts w:ascii="Arial" w:hAnsi="Arial" w:cs="Arial"/>
          <w:sz w:val="22"/>
          <w:szCs w:val="22"/>
        </w:rPr>
        <w:t>.</w:t>
      </w:r>
    </w:p>
    <w:p w14:paraId="31C68892" w14:textId="77777777" w:rsidR="0005472D" w:rsidRDefault="0005472D" w:rsidP="0005472D">
      <w:pPr>
        <w:spacing w:before="120" w:after="120" w:line="360" w:lineRule="auto"/>
        <w:rPr>
          <w:rFonts w:ascii="Arial" w:hAnsi="Arial" w:cs="Arial"/>
          <w:b/>
          <w:sz w:val="22"/>
          <w:szCs w:val="22"/>
        </w:rPr>
      </w:pPr>
      <w:r w:rsidRPr="00F4471B">
        <w:rPr>
          <w:rFonts w:ascii="Arial" w:hAnsi="Arial" w:cs="Arial"/>
          <w:b/>
          <w:sz w:val="22"/>
          <w:szCs w:val="22"/>
        </w:rPr>
        <w:t>Further guidance</w:t>
      </w:r>
    </w:p>
    <w:p w14:paraId="287223A1" w14:textId="77777777" w:rsidR="0005472D" w:rsidRPr="00F4471B" w:rsidRDefault="0005472D" w:rsidP="0005472D">
      <w:pPr>
        <w:spacing w:before="120" w:after="120" w:line="360" w:lineRule="auto"/>
        <w:rPr>
          <w:rFonts w:ascii="Arial" w:hAnsi="Arial" w:cs="Arial"/>
          <w:bCs/>
          <w:sz w:val="22"/>
          <w:szCs w:val="22"/>
        </w:rPr>
      </w:pPr>
      <w:hyperlink r:id="rId20" w:anchor="/users/@self/catalogues/1700/courses/132649/description" w:history="1">
        <w:r w:rsidRPr="00A510EB">
          <w:rPr>
            <w:rStyle w:val="Hyperlink"/>
            <w:rFonts w:ascii="Arial" w:eastAsiaTheme="majorEastAsia" w:hAnsi="Arial" w:cs="Arial"/>
            <w:bCs/>
            <w:sz w:val="22"/>
            <w:szCs w:val="22"/>
          </w:rPr>
          <w:t>Reportable Incident Record</w:t>
        </w:r>
      </w:hyperlink>
      <w:r>
        <w:rPr>
          <w:rFonts w:ascii="Arial" w:hAnsi="Arial" w:cs="Arial"/>
          <w:bCs/>
          <w:sz w:val="22"/>
          <w:szCs w:val="22"/>
        </w:rPr>
        <w:t xml:space="preserve"> (Alliance Publication)</w:t>
      </w:r>
    </w:p>
    <w:p w14:paraId="50E434BD" w14:textId="77777777" w:rsidR="00B22573" w:rsidRDefault="00B22573" w:rsidP="0005472D">
      <w:pPr>
        <w:spacing w:before="120" w:after="120" w:line="360" w:lineRule="auto"/>
        <w:rPr>
          <w:rFonts w:ascii="Arial" w:hAnsi="Arial" w:cs="Arial"/>
          <w:sz w:val="28"/>
          <w:szCs w:val="28"/>
        </w:rPr>
      </w:pPr>
    </w:p>
    <w:p w14:paraId="4BD0E0AA" w14:textId="404C79AA" w:rsidR="0005472D" w:rsidRDefault="0005472D" w:rsidP="0005472D">
      <w:pPr>
        <w:spacing w:before="120" w:after="120" w:line="360" w:lineRule="auto"/>
        <w:rPr>
          <w:rFonts w:ascii="Arial" w:hAnsi="Arial" w:cs="Arial"/>
          <w:b/>
        </w:rPr>
      </w:pPr>
      <w:r>
        <w:rPr>
          <w:rFonts w:ascii="Arial" w:hAnsi="Arial" w:cs="Arial"/>
          <w:b/>
        </w:rPr>
        <w:t>0</w:t>
      </w:r>
      <w:r w:rsidRPr="007D73FB">
        <w:rPr>
          <w:rFonts w:ascii="Arial" w:hAnsi="Arial" w:cs="Arial"/>
          <w:b/>
        </w:rPr>
        <w:t>1</w:t>
      </w:r>
      <w:r>
        <w:rPr>
          <w:rFonts w:ascii="Arial" w:hAnsi="Arial" w:cs="Arial"/>
          <w:b/>
        </w:rPr>
        <w:t>.</w:t>
      </w:r>
      <w:r w:rsidRPr="007D73FB">
        <w:rPr>
          <w:rFonts w:ascii="Arial" w:hAnsi="Arial" w:cs="Arial"/>
          <w:b/>
        </w:rPr>
        <w:t>8</w:t>
      </w:r>
      <w:r w:rsidRPr="007D73FB">
        <w:rPr>
          <w:rFonts w:ascii="Arial" w:hAnsi="Arial" w:cs="Arial"/>
          <w:b/>
        </w:rPr>
        <w:tab/>
        <w:t>Staff cloakrooms</w:t>
      </w:r>
    </w:p>
    <w:p w14:paraId="2747AAD5" w14:textId="77777777" w:rsidR="0005472D" w:rsidRPr="009E628A" w:rsidRDefault="0005472D" w:rsidP="0005472D">
      <w:pPr>
        <w:numPr>
          <w:ilvl w:val="0"/>
          <w:numId w:val="12"/>
        </w:numPr>
        <w:spacing w:before="120" w:after="120" w:line="360" w:lineRule="auto"/>
        <w:ind w:left="357" w:hanging="357"/>
        <w:rPr>
          <w:rFonts w:ascii="Arial" w:hAnsi="Arial" w:cs="Arial"/>
          <w:sz w:val="22"/>
          <w:szCs w:val="22"/>
        </w:rPr>
      </w:pPr>
      <w:r w:rsidRPr="49FF66D0">
        <w:rPr>
          <w:rFonts w:ascii="Arial" w:hAnsi="Arial" w:cs="Arial"/>
          <w:sz w:val="22"/>
          <w:szCs w:val="22"/>
        </w:rPr>
        <w:t>All areas</w:t>
      </w:r>
      <w:r>
        <w:rPr>
          <w:rFonts w:ascii="Arial" w:hAnsi="Arial" w:cs="Arial"/>
          <w:sz w:val="22"/>
          <w:szCs w:val="22"/>
        </w:rPr>
        <w:t xml:space="preserve"> at Little Montessorians</w:t>
      </w:r>
      <w:r w:rsidRPr="49FF66D0">
        <w:rPr>
          <w:rFonts w:ascii="Arial" w:hAnsi="Arial" w:cs="Arial"/>
          <w:sz w:val="22"/>
          <w:szCs w:val="22"/>
        </w:rPr>
        <w:t xml:space="preserve"> are kept tidy and always uncluttered.</w:t>
      </w:r>
    </w:p>
    <w:p w14:paraId="03717564" w14:textId="77777777" w:rsidR="0005472D" w:rsidRPr="003C7C77" w:rsidRDefault="0005472D" w:rsidP="0005472D">
      <w:pPr>
        <w:numPr>
          <w:ilvl w:val="0"/>
          <w:numId w:val="12"/>
        </w:numPr>
        <w:spacing w:before="120" w:after="120" w:line="360" w:lineRule="auto"/>
        <w:ind w:left="357" w:hanging="357"/>
        <w:rPr>
          <w:rFonts w:ascii="Arial" w:hAnsi="Arial" w:cs="Arial"/>
          <w:sz w:val="22"/>
          <w:szCs w:val="22"/>
        </w:rPr>
      </w:pPr>
      <w:r w:rsidRPr="003C7C77">
        <w:rPr>
          <w:rFonts w:ascii="Arial" w:hAnsi="Arial" w:cs="Arial"/>
          <w:sz w:val="22"/>
          <w:szCs w:val="22"/>
        </w:rPr>
        <w:t>Doors to staff/visitor toilets and cloakrooms are kept always shut</w:t>
      </w:r>
      <w:r>
        <w:rPr>
          <w:rFonts w:ascii="Arial" w:hAnsi="Arial" w:cs="Arial"/>
          <w:sz w:val="22"/>
          <w:szCs w:val="22"/>
        </w:rPr>
        <w:t>.</w:t>
      </w:r>
    </w:p>
    <w:p w14:paraId="32B11FCC" w14:textId="77777777" w:rsidR="0005472D" w:rsidRPr="003C7C77" w:rsidRDefault="0005472D" w:rsidP="0005472D">
      <w:pPr>
        <w:numPr>
          <w:ilvl w:val="0"/>
          <w:numId w:val="12"/>
        </w:numPr>
        <w:spacing w:before="120" w:after="120" w:line="360" w:lineRule="auto"/>
        <w:ind w:left="357" w:hanging="357"/>
        <w:rPr>
          <w:rFonts w:ascii="Arial" w:hAnsi="Arial" w:cs="Arial"/>
          <w:sz w:val="22"/>
          <w:szCs w:val="22"/>
        </w:rPr>
      </w:pPr>
      <w:proofErr w:type="gramStart"/>
      <w:r w:rsidRPr="003C7C77">
        <w:rPr>
          <w:rFonts w:ascii="Arial" w:hAnsi="Arial" w:cs="Arial"/>
          <w:sz w:val="22"/>
          <w:szCs w:val="22"/>
        </w:rPr>
        <w:t>Staff</w:t>
      </w:r>
      <w:r>
        <w:rPr>
          <w:rFonts w:ascii="Arial" w:hAnsi="Arial" w:cs="Arial"/>
          <w:sz w:val="22"/>
          <w:szCs w:val="22"/>
        </w:rPr>
        <w:t xml:space="preserve">’s </w:t>
      </w:r>
      <w:r w:rsidRPr="003C7C77">
        <w:rPr>
          <w:rFonts w:ascii="Arial" w:hAnsi="Arial" w:cs="Arial"/>
          <w:sz w:val="22"/>
          <w:szCs w:val="22"/>
        </w:rPr>
        <w:t>personal belongings,</w:t>
      </w:r>
      <w:proofErr w:type="gramEnd"/>
      <w:r w:rsidRPr="003C7C77">
        <w:rPr>
          <w:rFonts w:ascii="Arial" w:hAnsi="Arial" w:cs="Arial"/>
          <w:sz w:val="22"/>
          <w:szCs w:val="22"/>
        </w:rPr>
        <w:t xml:space="preserve"> </w:t>
      </w:r>
      <w:r>
        <w:rPr>
          <w:rFonts w:ascii="Arial" w:hAnsi="Arial" w:cs="Arial"/>
          <w:sz w:val="22"/>
          <w:szCs w:val="22"/>
        </w:rPr>
        <w:t>are stored in the cloakroom.</w:t>
      </w:r>
    </w:p>
    <w:p w14:paraId="501D9DDD" w14:textId="77777777" w:rsidR="0005472D" w:rsidRPr="003C7C77" w:rsidRDefault="0005472D" w:rsidP="0005472D">
      <w:pPr>
        <w:numPr>
          <w:ilvl w:val="0"/>
          <w:numId w:val="12"/>
        </w:numPr>
        <w:spacing w:before="120" w:after="120" w:line="360" w:lineRule="auto"/>
        <w:ind w:left="357" w:hanging="357"/>
        <w:rPr>
          <w:rFonts w:ascii="Arial" w:hAnsi="Arial" w:cs="Arial"/>
          <w:sz w:val="22"/>
          <w:szCs w:val="22"/>
        </w:rPr>
      </w:pPr>
      <w:r w:rsidRPr="003C7C77">
        <w:rPr>
          <w:rFonts w:ascii="Arial" w:hAnsi="Arial" w:cs="Arial"/>
          <w:sz w:val="22"/>
          <w:szCs w:val="22"/>
        </w:rPr>
        <w:t>Toilet areas are not used for storage due to the risk of cross-contamination</w:t>
      </w:r>
      <w:r>
        <w:rPr>
          <w:rFonts w:ascii="Arial" w:hAnsi="Arial" w:cs="Arial"/>
          <w:sz w:val="22"/>
          <w:szCs w:val="22"/>
        </w:rPr>
        <w:t>.</w:t>
      </w:r>
    </w:p>
    <w:p w14:paraId="1B3E0F70" w14:textId="77777777" w:rsidR="0005472D" w:rsidRPr="003C7C77" w:rsidRDefault="0005472D" w:rsidP="0005472D">
      <w:pPr>
        <w:numPr>
          <w:ilvl w:val="0"/>
          <w:numId w:val="12"/>
        </w:numPr>
        <w:spacing w:before="120" w:after="120" w:line="360" w:lineRule="auto"/>
        <w:ind w:left="357" w:hanging="357"/>
        <w:rPr>
          <w:rFonts w:ascii="Arial" w:hAnsi="Arial" w:cs="Arial"/>
          <w:sz w:val="22"/>
          <w:szCs w:val="22"/>
        </w:rPr>
      </w:pPr>
      <w:r w:rsidRPr="003C7C77">
        <w:rPr>
          <w:rFonts w:ascii="Arial" w:hAnsi="Arial" w:cs="Arial"/>
          <w:sz w:val="22"/>
          <w:szCs w:val="22"/>
        </w:rPr>
        <w:t>Staff/visitor toilets are cleaned daily using disinfectant</w:t>
      </w:r>
      <w:r>
        <w:rPr>
          <w:rFonts w:ascii="Arial" w:hAnsi="Arial" w:cs="Arial"/>
          <w:sz w:val="22"/>
          <w:szCs w:val="22"/>
        </w:rPr>
        <w:t>.</w:t>
      </w:r>
    </w:p>
    <w:p w14:paraId="36E30199"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Toilet flush handles are disinfected daily.</w:t>
      </w:r>
    </w:p>
    <w:p w14:paraId="3DC1101E"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Cubicle doors and handles are washed weekly.</w:t>
      </w:r>
    </w:p>
    <w:p w14:paraId="329417F4"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Staff hand basins a</w:t>
      </w:r>
      <w:r>
        <w:rPr>
          <w:rFonts w:ascii="Arial" w:hAnsi="Arial" w:cs="Arial"/>
          <w:sz w:val="22"/>
          <w:szCs w:val="22"/>
        </w:rPr>
        <w:t xml:space="preserve">re cleaned daily </w:t>
      </w:r>
      <w:r w:rsidRPr="007D73FB">
        <w:rPr>
          <w:rFonts w:ascii="Arial" w:hAnsi="Arial" w:cs="Arial"/>
          <w:sz w:val="22"/>
          <w:szCs w:val="22"/>
        </w:rPr>
        <w:t>u</w:t>
      </w:r>
      <w:r>
        <w:rPr>
          <w:rFonts w:ascii="Arial" w:hAnsi="Arial" w:cs="Arial"/>
          <w:sz w:val="22"/>
          <w:szCs w:val="22"/>
        </w:rPr>
        <w:t>sing disinfectant</w:t>
      </w:r>
      <w:r w:rsidRPr="007D73FB">
        <w:rPr>
          <w:rFonts w:ascii="Arial" w:hAnsi="Arial" w:cs="Arial"/>
          <w:sz w:val="22"/>
          <w:szCs w:val="22"/>
        </w:rPr>
        <w:t xml:space="preserve">. </w:t>
      </w:r>
      <w:r>
        <w:rPr>
          <w:rFonts w:ascii="Arial" w:hAnsi="Arial" w:cs="Arial"/>
          <w:sz w:val="22"/>
          <w:szCs w:val="22"/>
        </w:rPr>
        <w:t>Tissues are used for cleaning purpose and then disposed of.</w:t>
      </w:r>
    </w:p>
    <w:p w14:paraId="7667C94C"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Floors in staff toilets are washed daily.</w:t>
      </w:r>
    </w:p>
    <w:p w14:paraId="06A26AC3"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Mirrors and tiled splash backs are washed daily.</w:t>
      </w:r>
    </w:p>
    <w:p w14:paraId="1FE681F3"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Paper towels are</w:t>
      </w:r>
      <w:r>
        <w:rPr>
          <w:rFonts w:ascii="Arial" w:hAnsi="Arial" w:cs="Arial"/>
          <w:sz w:val="22"/>
          <w:szCs w:val="22"/>
        </w:rPr>
        <w:t xml:space="preserve"> provided </w:t>
      </w:r>
      <w:r w:rsidRPr="007D73FB">
        <w:rPr>
          <w:rFonts w:ascii="Arial" w:hAnsi="Arial" w:cs="Arial"/>
          <w:sz w:val="22"/>
          <w:szCs w:val="22"/>
        </w:rPr>
        <w:t>for hand drying.</w:t>
      </w:r>
    </w:p>
    <w:p w14:paraId="69140936"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Bi</w:t>
      </w:r>
      <w:r>
        <w:rPr>
          <w:rFonts w:ascii="Arial" w:hAnsi="Arial" w:cs="Arial"/>
          <w:sz w:val="22"/>
          <w:szCs w:val="22"/>
        </w:rPr>
        <w:t>ns are provided for sanitary wear an</w:t>
      </w:r>
      <w:r w:rsidRPr="009E628A">
        <w:rPr>
          <w:rFonts w:ascii="Arial" w:hAnsi="Arial" w:cs="Arial"/>
          <w:sz w:val="22"/>
          <w:szCs w:val="22"/>
        </w:rPr>
        <w:t xml:space="preserve">d cleared daily </w:t>
      </w:r>
      <w:r w:rsidRPr="00BD13BD">
        <w:rPr>
          <w:rFonts w:ascii="Arial" w:hAnsi="Arial" w:cs="Arial"/>
          <w:sz w:val="22"/>
          <w:szCs w:val="22"/>
        </w:rPr>
        <w:t>(or as per contract agreement).</w:t>
      </w:r>
    </w:p>
    <w:p w14:paraId="40B256D3" w14:textId="77777777" w:rsidR="0005472D" w:rsidRPr="007D73FB"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lastRenderedPageBreak/>
        <w:t>Bins are provided for disposal of paper towels and are cleared daily.</w:t>
      </w:r>
    </w:p>
    <w:p w14:paraId="14B9C04F" w14:textId="77777777" w:rsidR="0005472D" w:rsidRDefault="0005472D" w:rsidP="0005472D">
      <w:pPr>
        <w:numPr>
          <w:ilvl w:val="0"/>
          <w:numId w:val="12"/>
        </w:numPr>
        <w:spacing w:before="120" w:after="120" w:line="360" w:lineRule="auto"/>
        <w:ind w:left="357" w:hanging="357"/>
        <w:rPr>
          <w:rFonts w:ascii="Arial" w:hAnsi="Arial" w:cs="Arial"/>
          <w:sz w:val="22"/>
          <w:szCs w:val="22"/>
        </w:rPr>
      </w:pPr>
      <w:r w:rsidRPr="007D73FB">
        <w:rPr>
          <w:rFonts w:ascii="Arial" w:hAnsi="Arial" w:cs="Arial"/>
          <w:sz w:val="22"/>
          <w:szCs w:val="22"/>
        </w:rPr>
        <w:t>All bins are lined with plastic bags.</w:t>
      </w:r>
    </w:p>
    <w:p w14:paraId="35136081" w14:textId="77777777" w:rsidR="0005472D" w:rsidRPr="00BD13BD" w:rsidRDefault="0005472D" w:rsidP="0005472D">
      <w:pPr>
        <w:numPr>
          <w:ilvl w:val="0"/>
          <w:numId w:val="12"/>
        </w:numPr>
        <w:spacing w:before="120" w:after="120" w:line="360" w:lineRule="auto"/>
        <w:ind w:left="357" w:hanging="357"/>
        <w:rPr>
          <w:rFonts w:ascii="Arial" w:hAnsi="Arial" w:cs="Arial"/>
          <w:sz w:val="22"/>
          <w:szCs w:val="22"/>
        </w:rPr>
      </w:pPr>
      <w:r w:rsidRPr="00BD13BD">
        <w:rPr>
          <w:rFonts w:ascii="Arial" w:hAnsi="Arial" w:cs="Arial"/>
          <w:sz w:val="22"/>
          <w:szCs w:val="22"/>
        </w:rPr>
        <w:t>Members of staff who are cleaning toilets wear rubber gloves that are kept specifically for this purpose to prevent cross contamination.</w:t>
      </w:r>
    </w:p>
    <w:p w14:paraId="5BC0EED2" w14:textId="77777777" w:rsidR="00B22573" w:rsidRDefault="00B22573" w:rsidP="0005472D">
      <w:pPr>
        <w:spacing w:before="120" w:after="120" w:line="360" w:lineRule="auto"/>
        <w:rPr>
          <w:rFonts w:ascii="Arial" w:hAnsi="Arial" w:cs="Arial"/>
          <w:sz w:val="28"/>
          <w:szCs w:val="28"/>
        </w:rPr>
      </w:pPr>
    </w:p>
    <w:p w14:paraId="02DA338D" w14:textId="3F167630" w:rsidR="0005472D" w:rsidRDefault="0005472D" w:rsidP="0005472D">
      <w:pPr>
        <w:spacing w:before="120" w:after="120" w:line="360" w:lineRule="auto"/>
        <w:rPr>
          <w:rFonts w:ascii="Arial" w:hAnsi="Arial" w:cs="Arial"/>
          <w:b/>
        </w:rPr>
      </w:pPr>
      <w:r>
        <w:rPr>
          <w:rFonts w:ascii="Arial" w:hAnsi="Arial" w:cs="Arial"/>
          <w:b/>
        </w:rPr>
        <w:t>01.9</w:t>
      </w:r>
      <w:r>
        <w:rPr>
          <w:rFonts w:ascii="Arial" w:hAnsi="Arial" w:cs="Arial"/>
          <w:b/>
        </w:rPr>
        <w:tab/>
        <w:t>Maintenance and repairs</w:t>
      </w:r>
    </w:p>
    <w:p w14:paraId="07F84898" w14:textId="77777777" w:rsidR="0005472D" w:rsidRPr="0012754D" w:rsidRDefault="0005472D" w:rsidP="0005472D">
      <w:pPr>
        <w:spacing w:before="120" w:after="120" w:line="360" w:lineRule="auto"/>
        <w:rPr>
          <w:rFonts w:ascii="Arial" w:hAnsi="Arial" w:cs="Arial"/>
          <w:sz w:val="22"/>
          <w:szCs w:val="22"/>
        </w:rPr>
      </w:pPr>
      <w:r w:rsidRPr="0009D02A">
        <w:rPr>
          <w:rFonts w:ascii="Arial" w:hAnsi="Arial" w:cs="Arial"/>
          <w:sz w:val="22"/>
          <w:szCs w:val="22"/>
        </w:rPr>
        <w:t xml:space="preserve">Any faulty equipment or building fault </w:t>
      </w:r>
      <w:r w:rsidRPr="00555E47">
        <w:rPr>
          <w:rFonts w:ascii="Arial" w:hAnsi="Arial" w:cs="Arial"/>
          <w:sz w:val="22"/>
          <w:szCs w:val="22"/>
        </w:rPr>
        <w:t xml:space="preserve">at Little Montessorians </w:t>
      </w:r>
      <w:r w:rsidRPr="0009D02A">
        <w:rPr>
          <w:rFonts w:ascii="Arial" w:hAnsi="Arial" w:cs="Arial"/>
          <w:sz w:val="22"/>
          <w:szCs w:val="22"/>
        </w:rPr>
        <w:t>is recorded, including:</w:t>
      </w:r>
    </w:p>
    <w:p w14:paraId="5B05B4AE" w14:textId="77777777" w:rsidR="0005472D" w:rsidRPr="007D73FB"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D</w:t>
      </w:r>
      <w:r w:rsidRPr="007D73FB">
        <w:rPr>
          <w:rFonts w:ascii="Arial" w:hAnsi="Arial" w:cs="Arial"/>
          <w:sz w:val="22"/>
          <w:szCs w:val="22"/>
        </w:rPr>
        <w:t>ate fault noted</w:t>
      </w:r>
      <w:r>
        <w:rPr>
          <w:rFonts w:ascii="Arial" w:hAnsi="Arial" w:cs="Arial"/>
          <w:sz w:val="22"/>
          <w:szCs w:val="22"/>
        </w:rPr>
        <w:t>.</w:t>
      </w:r>
    </w:p>
    <w:p w14:paraId="04F1504C" w14:textId="77777777" w:rsidR="0005472D" w:rsidRPr="007D73FB"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I</w:t>
      </w:r>
      <w:r w:rsidRPr="007D73FB">
        <w:rPr>
          <w:rFonts w:ascii="Arial" w:hAnsi="Arial" w:cs="Arial"/>
          <w:sz w:val="22"/>
          <w:szCs w:val="22"/>
        </w:rPr>
        <w:t>tem or area faulty</w:t>
      </w:r>
      <w:r>
        <w:rPr>
          <w:rFonts w:ascii="Arial" w:hAnsi="Arial" w:cs="Arial"/>
          <w:sz w:val="22"/>
          <w:szCs w:val="22"/>
        </w:rPr>
        <w:t>.</w:t>
      </w:r>
    </w:p>
    <w:p w14:paraId="38A216AD" w14:textId="77777777" w:rsidR="0005472D"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N</w:t>
      </w:r>
      <w:r w:rsidRPr="007D73FB">
        <w:rPr>
          <w:rFonts w:ascii="Arial" w:hAnsi="Arial" w:cs="Arial"/>
          <w:sz w:val="22"/>
          <w:szCs w:val="22"/>
        </w:rPr>
        <w:t>ature of the fault and priority</w:t>
      </w:r>
      <w:r>
        <w:rPr>
          <w:rFonts w:ascii="Arial" w:hAnsi="Arial" w:cs="Arial"/>
          <w:sz w:val="22"/>
          <w:szCs w:val="22"/>
        </w:rPr>
        <w:t>.</w:t>
      </w:r>
    </w:p>
    <w:p w14:paraId="3D4CC4FD" w14:textId="77777777" w:rsidR="0005472D" w:rsidRPr="007D73FB"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Is a risk assessment required?</w:t>
      </w:r>
    </w:p>
    <w:p w14:paraId="452DE518" w14:textId="77777777" w:rsidR="0005472D" w:rsidRPr="007D73FB"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W</w:t>
      </w:r>
      <w:r w:rsidRPr="007D73FB">
        <w:rPr>
          <w:rFonts w:ascii="Arial" w:hAnsi="Arial" w:cs="Arial"/>
          <w:sz w:val="22"/>
          <w:szCs w:val="22"/>
        </w:rPr>
        <w:t>ho the fault reported to for action</w:t>
      </w:r>
      <w:r>
        <w:rPr>
          <w:rFonts w:ascii="Arial" w:hAnsi="Arial" w:cs="Arial"/>
          <w:sz w:val="22"/>
          <w:szCs w:val="22"/>
        </w:rPr>
        <w:t>.</w:t>
      </w:r>
    </w:p>
    <w:p w14:paraId="0CBA92A1" w14:textId="77777777" w:rsidR="0005472D" w:rsidRPr="007D73FB"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A</w:t>
      </w:r>
      <w:r w:rsidRPr="007D73FB">
        <w:rPr>
          <w:rFonts w:ascii="Arial" w:hAnsi="Arial" w:cs="Arial"/>
          <w:sz w:val="22"/>
          <w:szCs w:val="22"/>
        </w:rPr>
        <w:t>ction taken and when</w:t>
      </w:r>
      <w:r>
        <w:rPr>
          <w:rFonts w:ascii="Arial" w:hAnsi="Arial" w:cs="Arial"/>
          <w:sz w:val="22"/>
          <w:szCs w:val="22"/>
        </w:rPr>
        <w:t>.</w:t>
      </w:r>
    </w:p>
    <w:p w14:paraId="6C97D3D9" w14:textId="77777777" w:rsidR="0005472D"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I</w:t>
      </w:r>
      <w:r w:rsidRPr="007D73FB">
        <w:rPr>
          <w:rFonts w:ascii="Arial" w:hAnsi="Arial" w:cs="Arial"/>
          <w:sz w:val="22"/>
          <w:szCs w:val="22"/>
        </w:rPr>
        <w:t>f no action taken by the agreed date, when and by whom the omission is followed up</w:t>
      </w:r>
      <w:r>
        <w:rPr>
          <w:rFonts w:ascii="Arial" w:hAnsi="Arial" w:cs="Arial"/>
          <w:sz w:val="22"/>
          <w:szCs w:val="22"/>
        </w:rPr>
        <w:t>.</w:t>
      </w:r>
    </w:p>
    <w:p w14:paraId="17A70FDD" w14:textId="77777777" w:rsidR="0005472D" w:rsidRPr="00197A48" w:rsidRDefault="0005472D" w:rsidP="0005472D">
      <w:pPr>
        <w:numPr>
          <w:ilvl w:val="0"/>
          <w:numId w:val="24"/>
        </w:numPr>
        <w:spacing w:before="120" w:after="120" w:line="360" w:lineRule="auto"/>
        <w:rPr>
          <w:rFonts w:ascii="Arial" w:hAnsi="Arial" w:cs="Arial"/>
          <w:sz w:val="22"/>
          <w:szCs w:val="22"/>
        </w:rPr>
      </w:pPr>
      <w:r>
        <w:rPr>
          <w:rFonts w:ascii="Arial" w:hAnsi="Arial" w:cs="Arial"/>
          <w:sz w:val="22"/>
          <w:szCs w:val="22"/>
        </w:rPr>
        <w:t>D</w:t>
      </w:r>
      <w:r w:rsidRPr="00197A48">
        <w:rPr>
          <w:rFonts w:ascii="Arial" w:hAnsi="Arial" w:cs="Arial"/>
          <w:sz w:val="22"/>
          <w:szCs w:val="22"/>
        </w:rPr>
        <w:t>ate action completed</w:t>
      </w:r>
      <w:r>
        <w:rPr>
          <w:rFonts w:ascii="Arial" w:hAnsi="Arial" w:cs="Arial"/>
          <w:sz w:val="22"/>
          <w:szCs w:val="22"/>
        </w:rPr>
        <w:t>.</w:t>
      </w:r>
    </w:p>
    <w:p w14:paraId="7F1857A4" w14:textId="77777777" w:rsidR="0005472D" w:rsidRPr="009A5879" w:rsidRDefault="0005472D" w:rsidP="0005472D">
      <w:pPr>
        <w:spacing w:before="120" w:after="120" w:line="360" w:lineRule="auto"/>
        <w:rPr>
          <w:rFonts w:ascii="Arial" w:hAnsi="Arial" w:cs="Arial"/>
          <w:sz w:val="22"/>
          <w:szCs w:val="22"/>
        </w:rPr>
      </w:pPr>
      <w:r w:rsidRPr="009A5879">
        <w:rPr>
          <w:rFonts w:ascii="Arial" w:hAnsi="Arial" w:cs="Arial"/>
          <w:sz w:val="22"/>
          <w:szCs w:val="22"/>
        </w:rPr>
        <w:t>Any area that is unsafe because repair is needed, such as a broken window, should be made safe and separated off from general use.</w:t>
      </w:r>
    </w:p>
    <w:p w14:paraId="63E71DEB" w14:textId="77777777" w:rsidR="0005472D" w:rsidRPr="009A5879" w:rsidRDefault="0005472D" w:rsidP="0005472D">
      <w:pPr>
        <w:numPr>
          <w:ilvl w:val="0"/>
          <w:numId w:val="23"/>
        </w:numPr>
        <w:tabs>
          <w:tab w:val="clear" w:pos="360"/>
        </w:tabs>
        <w:spacing w:before="120" w:after="120" w:line="360" w:lineRule="auto"/>
        <w:ind w:left="357" w:hanging="357"/>
        <w:rPr>
          <w:rFonts w:ascii="Arial" w:hAnsi="Arial" w:cs="Arial"/>
          <w:sz w:val="22"/>
          <w:szCs w:val="22"/>
        </w:rPr>
      </w:pPr>
      <w:r w:rsidRPr="009A5879">
        <w:rPr>
          <w:rFonts w:ascii="Arial" w:hAnsi="Arial" w:cs="Arial"/>
          <w:sz w:val="22"/>
          <w:szCs w:val="22"/>
        </w:rPr>
        <w:t>Any broken or unsafe item is taken out of use and labelled ‘out of use’.</w:t>
      </w:r>
    </w:p>
    <w:p w14:paraId="3473BD94" w14:textId="77777777" w:rsidR="0005472D" w:rsidRPr="00197A48" w:rsidRDefault="0005472D" w:rsidP="0005472D">
      <w:pPr>
        <w:numPr>
          <w:ilvl w:val="0"/>
          <w:numId w:val="23"/>
        </w:numPr>
        <w:tabs>
          <w:tab w:val="clear" w:pos="360"/>
        </w:tabs>
        <w:spacing w:before="120" w:after="120" w:line="360" w:lineRule="auto"/>
        <w:ind w:left="357" w:hanging="357"/>
        <w:rPr>
          <w:rFonts w:ascii="Arial" w:hAnsi="Arial" w:cs="Arial"/>
          <w:sz w:val="22"/>
          <w:szCs w:val="22"/>
        </w:rPr>
      </w:pPr>
      <w:r w:rsidRPr="009A5879">
        <w:rPr>
          <w:rFonts w:ascii="Arial" w:hAnsi="Arial" w:cs="Arial"/>
          <w:sz w:val="22"/>
          <w:szCs w:val="22"/>
        </w:rPr>
        <w:t xml:space="preserve">Any specialist equipment (e.g. corner seat for a disabled child) which is broken or unsafe </w:t>
      </w:r>
      <w:r w:rsidRPr="00197A48">
        <w:rPr>
          <w:rFonts w:ascii="Arial" w:hAnsi="Arial" w:cs="Arial"/>
          <w:sz w:val="22"/>
          <w:szCs w:val="22"/>
        </w:rPr>
        <w:t>should be returned to the manufacturer or relevant professional.</w:t>
      </w:r>
    </w:p>
    <w:p w14:paraId="573C9E3F" w14:textId="77777777" w:rsidR="0005472D" w:rsidRPr="00197A48" w:rsidRDefault="0005472D" w:rsidP="0005472D">
      <w:pPr>
        <w:numPr>
          <w:ilvl w:val="0"/>
          <w:numId w:val="23"/>
        </w:numPr>
        <w:tabs>
          <w:tab w:val="clear" w:pos="360"/>
        </w:tabs>
        <w:spacing w:before="120" w:after="120" w:line="360" w:lineRule="auto"/>
        <w:ind w:left="357" w:hanging="357"/>
        <w:rPr>
          <w:rFonts w:ascii="Arial" w:hAnsi="Arial" w:cs="Arial"/>
          <w:sz w:val="22"/>
          <w:szCs w:val="22"/>
        </w:rPr>
      </w:pPr>
      <w:r w:rsidRPr="00197A48">
        <w:rPr>
          <w:rFonts w:ascii="Arial" w:hAnsi="Arial" w:cs="Arial"/>
          <w:sz w:val="22"/>
          <w:szCs w:val="22"/>
        </w:rPr>
        <w:t>Any item that is beyond repair is condemned. This action is recorded as the action taken and the item is removed from the setting’s inventory</w:t>
      </w:r>
      <w:r>
        <w:rPr>
          <w:rFonts w:ascii="Arial" w:hAnsi="Arial" w:cs="Arial"/>
          <w:sz w:val="22"/>
          <w:szCs w:val="22"/>
        </w:rPr>
        <w:t>.</w:t>
      </w:r>
    </w:p>
    <w:p w14:paraId="4B8FBBAA" w14:textId="77777777" w:rsidR="0005472D" w:rsidRPr="00197A48" w:rsidRDefault="0005472D" w:rsidP="0005472D">
      <w:pPr>
        <w:numPr>
          <w:ilvl w:val="0"/>
          <w:numId w:val="23"/>
        </w:numPr>
        <w:tabs>
          <w:tab w:val="clear" w:pos="360"/>
        </w:tabs>
        <w:spacing w:before="120" w:after="120" w:line="360" w:lineRule="auto"/>
        <w:ind w:left="357" w:hanging="357"/>
        <w:rPr>
          <w:rFonts w:ascii="Arial" w:hAnsi="Arial" w:cs="Arial"/>
          <w:sz w:val="22"/>
          <w:szCs w:val="22"/>
        </w:rPr>
      </w:pPr>
      <w:r w:rsidRPr="00197A48">
        <w:rPr>
          <w:rFonts w:ascii="Arial" w:hAnsi="Arial" w:cs="Arial"/>
          <w:sz w:val="22"/>
          <w:szCs w:val="22"/>
        </w:rPr>
        <w:t>Condemning items is done in agreement with the setting manager. Condemned items are then disposed of appropriately and not stored indefinitely on site.</w:t>
      </w:r>
    </w:p>
    <w:p w14:paraId="641F4E5C" w14:textId="77777777" w:rsidR="0005472D" w:rsidRPr="00295AA1" w:rsidRDefault="0005472D" w:rsidP="0005472D">
      <w:pPr>
        <w:numPr>
          <w:ilvl w:val="0"/>
          <w:numId w:val="23"/>
        </w:numPr>
        <w:tabs>
          <w:tab w:val="clear" w:pos="360"/>
        </w:tabs>
        <w:spacing w:before="120" w:after="120" w:line="360" w:lineRule="auto"/>
        <w:ind w:left="357" w:hanging="357"/>
        <w:rPr>
          <w:rFonts w:ascii="Arial" w:hAnsi="Arial" w:cs="Arial"/>
          <w:sz w:val="22"/>
          <w:szCs w:val="22"/>
        </w:rPr>
      </w:pPr>
      <w:r w:rsidRPr="0CA92511">
        <w:rPr>
          <w:rFonts w:ascii="Arial" w:hAnsi="Arial" w:cs="Arial"/>
          <w:sz w:val="22"/>
          <w:szCs w:val="22"/>
        </w:rPr>
        <w:t>Where maintenance and repairs involve a change of access to the building whilst repairs are taking place, then a risk assessment is conducted to ensure the safety and security of the building is maintained.</w:t>
      </w:r>
    </w:p>
    <w:p w14:paraId="200E04F4" w14:textId="77777777" w:rsidR="0005472D" w:rsidRPr="00295AA1" w:rsidRDefault="0005472D" w:rsidP="0005472D">
      <w:pPr>
        <w:rPr>
          <w:rFonts w:ascii="Arial" w:hAnsi="Arial" w:cs="Arial"/>
          <w:sz w:val="22"/>
          <w:szCs w:val="22"/>
        </w:rPr>
      </w:pPr>
    </w:p>
    <w:p w14:paraId="54E0BCD6" w14:textId="77777777" w:rsidR="0005472D" w:rsidRPr="00295AA1" w:rsidRDefault="0005472D" w:rsidP="0005472D">
      <w:pPr>
        <w:rPr>
          <w:rFonts w:ascii="Arial" w:hAnsi="Arial" w:cs="Arial"/>
          <w:sz w:val="22"/>
          <w:szCs w:val="22"/>
        </w:rPr>
      </w:pPr>
    </w:p>
    <w:p w14:paraId="1BD8BC88" w14:textId="77777777" w:rsidR="00B22573" w:rsidRDefault="00B22573" w:rsidP="0005472D">
      <w:pPr>
        <w:spacing w:before="120" w:after="120" w:line="360" w:lineRule="auto"/>
        <w:rPr>
          <w:rFonts w:ascii="Arial" w:hAnsi="Arial" w:cs="Arial"/>
          <w:sz w:val="28"/>
          <w:szCs w:val="28"/>
        </w:rPr>
      </w:pPr>
    </w:p>
    <w:p w14:paraId="4487F07B" w14:textId="1396D0E6" w:rsidR="0005472D" w:rsidRPr="001D5D47" w:rsidRDefault="0005472D" w:rsidP="0005472D">
      <w:pPr>
        <w:spacing w:before="120" w:after="120" w:line="360" w:lineRule="auto"/>
        <w:rPr>
          <w:rFonts w:ascii="Arial" w:hAnsi="Arial" w:cs="Arial"/>
        </w:rPr>
      </w:pPr>
      <w:r w:rsidRPr="001D5D47">
        <w:rPr>
          <w:rFonts w:ascii="Arial" w:hAnsi="Arial" w:cs="Arial"/>
          <w:b/>
          <w:sz w:val="28"/>
          <w:szCs w:val="28"/>
        </w:rPr>
        <w:lastRenderedPageBreak/>
        <w:t>01.11</w:t>
      </w:r>
      <w:r>
        <w:rPr>
          <w:rFonts w:ascii="Arial" w:hAnsi="Arial" w:cs="Arial"/>
          <w:b/>
          <w:sz w:val="28"/>
          <w:szCs w:val="28"/>
        </w:rPr>
        <w:t xml:space="preserve"> Staff</w:t>
      </w:r>
      <w:r w:rsidRPr="001D5D47">
        <w:rPr>
          <w:rFonts w:ascii="Arial" w:hAnsi="Arial" w:cs="Arial"/>
          <w:b/>
          <w:sz w:val="28"/>
          <w:szCs w:val="28"/>
        </w:rPr>
        <w:t xml:space="preserve"> personal safety</w:t>
      </w:r>
    </w:p>
    <w:p w14:paraId="2E216531" w14:textId="77777777" w:rsidR="0005472D" w:rsidRPr="007D73FB" w:rsidRDefault="0005472D" w:rsidP="0005472D">
      <w:pPr>
        <w:spacing w:before="120" w:after="120" w:line="360" w:lineRule="auto"/>
        <w:rPr>
          <w:rFonts w:ascii="Arial" w:hAnsi="Arial" w:cs="Arial"/>
          <w:b/>
        </w:rPr>
      </w:pPr>
      <w:r w:rsidRPr="007D73FB">
        <w:rPr>
          <w:rFonts w:ascii="Arial" w:hAnsi="Arial" w:cs="Arial"/>
          <w:b/>
        </w:rPr>
        <w:t>General</w:t>
      </w:r>
    </w:p>
    <w:p w14:paraId="5233DFB8" w14:textId="77777777" w:rsidR="0005472D" w:rsidRPr="00A13372" w:rsidRDefault="0005472D" w:rsidP="0005472D">
      <w:pPr>
        <w:pStyle w:val="ListParagraph"/>
        <w:numPr>
          <w:ilvl w:val="0"/>
          <w:numId w:val="26"/>
        </w:numPr>
        <w:spacing w:before="120" w:after="120" w:line="360" w:lineRule="auto"/>
        <w:rPr>
          <w:rFonts w:ascii="Arial" w:hAnsi="Arial" w:cs="Arial"/>
          <w:sz w:val="22"/>
          <w:szCs w:val="22"/>
        </w:rPr>
      </w:pPr>
      <w:r w:rsidRPr="3556C6B7">
        <w:rPr>
          <w:rFonts w:ascii="Arial" w:hAnsi="Arial" w:cs="Arial"/>
          <w:sz w:val="22"/>
          <w:szCs w:val="22"/>
        </w:rPr>
        <w:t xml:space="preserve">Members of staff </w:t>
      </w:r>
      <w:r w:rsidRPr="00BC35F9">
        <w:rPr>
          <w:rFonts w:ascii="Arial" w:hAnsi="Arial" w:cs="Arial"/>
          <w:sz w:val="22"/>
          <w:szCs w:val="22"/>
        </w:rPr>
        <w:t xml:space="preserve">at Little Montessorians </w:t>
      </w:r>
      <w:r w:rsidRPr="3556C6B7">
        <w:rPr>
          <w:rFonts w:ascii="Arial" w:hAnsi="Arial" w:cs="Arial"/>
          <w:sz w:val="22"/>
          <w:szCs w:val="22"/>
        </w:rPr>
        <w:t>who are in the building early in the morning or late in the evening, ensure that doors and windows are locked.</w:t>
      </w:r>
    </w:p>
    <w:p w14:paraId="2B1A644C" w14:textId="77777777" w:rsidR="0005472D" w:rsidRPr="00A13372" w:rsidRDefault="0005472D" w:rsidP="0005472D">
      <w:pPr>
        <w:pStyle w:val="ListParagraph"/>
        <w:numPr>
          <w:ilvl w:val="0"/>
          <w:numId w:val="26"/>
        </w:numPr>
        <w:spacing w:before="120" w:after="120" w:line="360" w:lineRule="auto"/>
        <w:rPr>
          <w:rFonts w:ascii="Arial" w:hAnsi="Arial" w:cs="Arial"/>
          <w:sz w:val="22"/>
          <w:szCs w:val="22"/>
        </w:rPr>
      </w:pPr>
      <w:r w:rsidRPr="00A13372">
        <w:rPr>
          <w:rFonts w:ascii="Arial" w:hAnsi="Arial" w:cs="Arial"/>
          <w:sz w:val="22"/>
          <w:szCs w:val="22"/>
        </w:rPr>
        <w:t>Where possible, the last two members of staff in the building leave together after dark and arrange to arrive together in the morning.</w:t>
      </w:r>
    </w:p>
    <w:p w14:paraId="2E8671E8" w14:textId="77777777" w:rsidR="0005472D" w:rsidRPr="00A13372" w:rsidRDefault="0005472D" w:rsidP="0005472D">
      <w:pPr>
        <w:pStyle w:val="ListParagraph"/>
        <w:numPr>
          <w:ilvl w:val="0"/>
          <w:numId w:val="26"/>
        </w:numPr>
        <w:spacing w:before="120" w:after="120" w:line="360" w:lineRule="auto"/>
        <w:rPr>
          <w:rFonts w:ascii="Arial" w:hAnsi="Arial" w:cs="Arial"/>
          <w:sz w:val="22"/>
          <w:szCs w:val="22"/>
        </w:rPr>
      </w:pPr>
      <w:r w:rsidRPr="00A13372">
        <w:rPr>
          <w:rFonts w:ascii="Arial" w:hAnsi="Arial" w:cs="Arial"/>
          <w:sz w:val="22"/>
          <w:szCs w:val="22"/>
        </w:rPr>
        <w:t>Visitors are allowed access only with prior appointments and once identifications are verified.</w:t>
      </w:r>
    </w:p>
    <w:p w14:paraId="76CC90E4" w14:textId="77777777" w:rsidR="0005472D" w:rsidRPr="00A13372" w:rsidRDefault="0005472D" w:rsidP="0005472D">
      <w:pPr>
        <w:pStyle w:val="ListParagraph"/>
        <w:numPr>
          <w:ilvl w:val="0"/>
          <w:numId w:val="26"/>
        </w:numPr>
        <w:spacing w:before="120" w:after="120" w:line="360" w:lineRule="auto"/>
        <w:rPr>
          <w:rFonts w:ascii="Arial" w:hAnsi="Arial" w:cs="Arial"/>
          <w:sz w:val="22"/>
          <w:szCs w:val="22"/>
        </w:rPr>
      </w:pPr>
      <w:r w:rsidRPr="00A13372">
        <w:rPr>
          <w:rFonts w:ascii="Arial" w:hAnsi="Arial" w:cs="Arial"/>
          <w:sz w:val="22"/>
          <w:szCs w:val="22"/>
        </w:rPr>
        <w:t>Staff make a note in the shared diary of meetings they are attending and when they are expected back.</w:t>
      </w:r>
    </w:p>
    <w:p w14:paraId="20DF8333" w14:textId="77777777" w:rsidR="0005472D" w:rsidRPr="00A13372" w:rsidRDefault="0005472D" w:rsidP="0005472D">
      <w:pPr>
        <w:pStyle w:val="ListParagraph"/>
        <w:numPr>
          <w:ilvl w:val="0"/>
          <w:numId w:val="26"/>
        </w:numPr>
        <w:spacing w:before="120" w:after="120" w:line="360" w:lineRule="auto"/>
        <w:rPr>
          <w:rFonts w:ascii="Arial" w:hAnsi="Arial" w:cs="Arial"/>
          <w:sz w:val="22"/>
          <w:szCs w:val="22"/>
        </w:rPr>
      </w:pPr>
      <w:r w:rsidRPr="00A13372">
        <w:rPr>
          <w:rFonts w:ascii="Arial" w:hAnsi="Arial" w:cs="Arial"/>
          <w:sz w:val="22"/>
          <w:szCs w:val="22"/>
        </w:rPr>
        <w:t>The setting manager liaises with local police for advice on any issues or concerns.</w:t>
      </w:r>
    </w:p>
    <w:p w14:paraId="39B9057B" w14:textId="77777777" w:rsidR="0005472D" w:rsidRPr="007D73FB" w:rsidRDefault="0005472D" w:rsidP="0005472D">
      <w:pPr>
        <w:spacing w:before="120" w:after="120" w:line="360" w:lineRule="auto"/>
        <w:rPr>
          <w:rFonts w:ascii="Arial" w:hAnsi="Arial" w:cs="Arial"/>
          <w:b/>
          <w:bCs/>
        </w:rPr>
      </w:pPr>
      <w:r w:rsidRPr="13AB7B3E">
        <w:rPr>
          <w:rFonts w:ascii="Arial" w:hAnsi="Arial" w:cs="Arial"/>
          <w:b/>
          <w:bCs/>
        </w:rPr>
        <w:t>Dealing with agitated parents/</w:t>
      </w:r>
      <w:r w:rsidRPr="00BC35F9">
        <w:rPr>
          <w:rFonts w:ascii="Arial" w:hAnsi="Arial" w:cs="Arial"/>
          <w:b/>
          <w:bCs/>
        </w:rPr>
        <w:t xml:space="preserve">carers or other visitors </w:t>
      </w:r>
      <w:r w:rsidRPr="13AB7B3E">
        <w:rPr>
          <w:rFonts w:ascii="Arial" w:hAnsi="Arial" w:cs="Arial"/>
          <w:b/>
          <w:bCs/>
        </w:rPr>
        <w:t>in the setting</w:t>
      </w:r>
    </w:p>
    <w:p w14:paraId="0A14243E"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If a parent</w:t>
      </w:r>
      <w:r w:rsidRPr="00BC35F9">
        <w:rPr>
          <w:rFonts w:ascii="Arial" w:hAnsi="Arial" w:cs="Arial"/>
          <w:sz w:val="22"/>
          <w:szCs w:val="22"/>
        </w:rPr>
        <w:t xml:space="preserve">/carer </w:t>
      </w:r>
      <w:r w:rsidRPr="00A13372">
        <w:rPr>
          <w:rFonts w:ascii="Arial" w:hAnsi="Arial" w:cs="Arial"/>
          <w:sz w:val="22"/>
          <w:szCs w:val="22"/>
        </w:rPr>
        <w:t>or visitor appears to be angry, mentally agitated, or possibly hostile, two members of staff will lead them away from the children to an area less open but will not shut the door behind them.</w:t>
      </w:r>
    </w:p>
    <w:p w14:paraId="41BF08DC"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If the person is standing, staff will remain standing.</w:t>
      </w:r>
    </w:p>
    <w:p w14:paraId="58C3AB73"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Staff will try to empathise, for example: ‘I can see that you are feeling angry at this time’.</w:t>
      </w:r>
    </w:p>
    <w:p w14:paraId="65953836"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Staff offer to discuss the issue of concern and show they recognise the concern.</w:t>
      </w:r>
    </w:p>
    <w:p w14:paraId="289A5CDD"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Staff will ensure that the language they use can be easily understood.</w:t>
      </w:r>
    </w:p>
    <w:p w14:paraId="44E95DAE"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Staff will make it clear that they want to hear issues and seek solutions.</w:t>
      </w:r>
    </w:p>
    <w:p w14:paraId="47BBBC6B"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If the person makes threats and continues to be angry, members of staff make it clear that they will be unable to discuss the issue until the person stops shouting or being abusive, avoiding expressions like ‘calm down’ or ‘be reasonable’.</w:t>
      </w:r>
    </w:p>
    <w:p w14:paraId="08383768"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If threats continue, members of staff will explain that the police will be called and emphasise the inappropriateness of such behaviour in front of the children.</w:t>
      </w:r>
    </w:p>
    <w:p w14:paraId="6FB23EC9"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Procedure 01.12 Threats and abuse towards staff and volunteers is implemented where staff feel threatened or intimidated.</w:t>
      </w:r>
    </w:p>
    <w:p w14:paraId="241F9317"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BC35F9">
        <w:rPr>
          <w:rFonts w:ascii="Arial" w:hAnsi="Arial" w:cs="Arial"/>
          <w:sz w:val="22"/>
          <w:szCs w:val="22"/>
        </w:rPr>
        <w:t xml:space="preserve">If the event involves a child’s parent or carer, </w:t>
      </w:r>
      <w:r w:rsidRPr="00A13372">
        <w:rPr>
          <w:rFonts w:ascii="Arial" w:hAnsi="Arial" w:cs="Arial"/>
          <w:sz w:val="22"/>
          <w:szCs w:val="22"/>
        </w:rPr>
        <w:t>it is recorded in the child’s file together with any decisions made with the parents/</w:t>
      </w:r>
      <w:r w:rsidRPr="00BC35F9">
        <w:rPr>
          <w:rFonts w:ascii="Arial" w:hAnsi="Arial" w:cs="Arial"/>
          <w:sz w:val="22"/>
          <w:szCs w:val="22"/>
        </w:rPr>
        <w:t>carers</w:t>
      </w:r>
      <w:r w:rsidRPr="00A13372">
        <w:rPr>
          <w:rFonts w:ascii="Arial" w:hAnsi="Arial" w:cs="Arial"/>
          <w:sz w:val="22"/>
          <w:szCs w:val="22"/>
        </w:rPr>
        <w:t xml:space="preserve"> to rectify the situation.</w:t>
      </w:r>
    </w:p>
    <w:p w14:paraId="6A5AACC0"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Any situation involving threats to members of staff are reported to the line manager, following procedure 01.12 Threats and abuse towards staff and volunteers.</w:t>
      </w:r>
    </w:p>
    <w:p w14:paraId="33A221F6" w14:textId="77777777" w:rsidR="0005472D" w:rsidRPr="00A13372" w:rsidRDefault="0005472D" w:rsidP="0005472D">
      <w:pPr>
        <w:pStyle w:val="ListParagraph"/>
        <w:numPr>
          <w:ilvl w:val="0"/>
          <w:numId w:val="25"/>
        </w:numPr>
        <w:spacing w:before="120" w:after="120" w:line="360" w:lineRule="auto"/>
        <w:rPr>
          <w:rFonts w:ascii="Arial" w:hAnsi="Arial" w:cs="Arial"/>
          <w:sz w:val="22"/>
          <w:szCs w:val="22"/>
        </w:rPr>
      </w:pPr>
      <w:r w:rsidRPr="00A13372">
        <w:rPr>
          <w:rFonts w:ascii="Arial" w:hAnsi="Arial" w:cs="Arial"/>
          <w:sz w:val="22"/>
          <w:szCs w:val="22"/>
        </w:rPr>
        <w:t>Copies of correspondence regarding the incident will be kept in the relevant child’s file.</w:t>
      </w:r>
    </w:p>
    <w:p w14:paraId="7F06CD1C" w14:textId="77777777" w:rsidR="0005472D" w:rsidRDefault="0005472D"/>
    <w:p w14:paraId="73C6E3EB" w14:textId="77777777" w:rsidR="0005472D" w:rsidRDefault="0005472D"/>
    <w:p w14:paraId="39CFFA58" w14:textId="77777777" w:rsidR="0005472D" w:rsidRDefault="0005472D"/>
    <w:p w14:paraId="471C42A3" w14:textId="77777777" w:rsidR="0005472D" w:rsidRDefault="0005472D"/>
    <w:p w14:paraId="71CDF395" w14:textId="77777777" w:rsidR="0005472D" w:rsidRDefault="0005472D"/>
    <w:p w14:paraId="65155094" w14:textId="77777777" w:rsidR="0005472D" w:rsidRDefault="0005472D"/>
    <w:p w14:paraId="768AA642" w14:textId="77777777" w:rsidR="0005472D" w:rsidRDefault="0005472D"/>
    <w:p w14:paraId="7C8D988F" w14:textId="77777777" w:rsidR="00B22573" w:rsidRDefault="00B22573" w:rsidP="0005472D">
      <w:pPr>
        <w:spacing w:before="120" w:after="120" w:line="360" w:lineRule="auto"/>
        <w:rPr>
          <w:rFonts w:ascii="Arial" w:hAnsi="Arial" w:cs="Arial"/>
          <w:sz w:val="28"/>
          <w:szCs w:val="28"/>
        </w:rPr>
      </w:pPr>
    </w:p>
    <w:p w14:paraId="6420B398" w14:textId="176AF033" w:rsidR="0005472D" w:rsidRPr="007439C3" w:rsidRDefault="0005472D" w:rsidP="0005472D">
      <w:pPr>
        <w:spacing w:before="120" w:after="120" w:line="360" w:lineRule="auto"/>
        <w:rPr>
          <w:rFonts w:ascii="Arial" w:hAnsi="Arial" w:cs="Arial"/>
        </w:rPr>
      </w:pPr>
      <w:r w:rsidRPr="007439C3">
        <w:rPr>
          <w:rFonts w:ascii="Arial" w:hAnsi="Arial" w:cs="Arial"/>
          <w:b/>
          <w:sz w:val="28"/>
          <w:szCs w:val="28"/>
        </w:rPr>
        <w:lastRenderedPageBreak/>
        <w:t>01.12</w:t>
      </w:r>
      <w:r w:rsidRPr="007439C3">
        <w:rPr>
          <w:rFonts w:ascii="Arial" w:hAnsi="Arial" w:cs="Arial"/>
          <w:b/>
          <w:sz w:val="28"/>
          <w:szCs w:val="28"/>
        </w:rPr>
        <w:tab/>
        <w:t xml:space="preserve"> Threats and abuse towards staff and volunteers</w:t>
      </w:r>
      <w:r w:rsidRPr="007439C3">
        <w:rPr>
          <w:rFonts w:ascii="Arial" w:hAnsi="Arial" w:cs="Arial"/>
          <w:sz w:val="28"/>
          <w:szCs w:val="28"/>
        </w:rPr>
        <w:t xml:space="preserve"> </w:t>
      </w:r>
    </w:p>
    <w:p w14:paraId="5596BFA9" w14:textId="77777777" w:rsidR="0005472D" w:rsidRPr="007439C3" w:rsidRDefault="0005472D" w:rsidP="0005472D">
      <w:pPr>
        <w:tabs>
          <w:tab w:val="num" w:pos="2160"/>
        </w:tabs>
        <w:spacing w:before="120" w:after="120" w:line="360" w:lineRule="auto"/>
        <w:rPr>
          <w:rFonts w:ascii="Arial" w:hAnsi="Arial"/>
          <w:sz w:val="22"/>
          <w:szCs w:val="22"/>
        </w:rPr>
      </w:pPr>
      <w:r w:rsidRPr="007439C3">
        <w:rPr>
          <w:rFonts w:ascii="Arial" w:hAnsi="Arial"/>
          <w:sz w:val="22"/>
          <w:szCs w:val="22"/>
        </w:rPr>
        <w:t>Little Montessorians Ltd. is responsible for protecting the health and safety of all staff and volunteers in its services and has a duty of care in relation to their physical and emotional well-being. We believe that violence, threatening behaviour and abuse against staff are unacceptable and will not be tolerated. Where such behaviour occurs, we will take all reasonable and appropriate action in support of our staff and volunteers.</w:t>
      </w:r>
    </w:p>
    <w:p w14:paraId="13439063" w14:textId="77777777" w:rsidR="0005472D" w:rsidRPr="007439C3" w:rsidRDefault="0005472D" w:rsidP="0005472D">
      <w:pPr>
        <w:numPr>
          <w:ilvl w:val="0"/>
          <w:numId w:val="27"/>
        </w:numPr>
        <w:spacing w:before="120" w:after="120" w:line="360" w:lineRule="auto"/>
        <w:rPr>
          <w:rFonts w:ascii="Arial" w:hAnsi="Arial" w:cs="Arial"/>
          <w:sz w:val="22"/>
        </w:rPr>
      </w:pPr>
      <w:r w:rsidRPr="007439C3">
        <w:rPr>
          <w:rFonts w:ascii="Arial" w:hAnsi="Arial" w:cs="Arial"/>
          <w:sz w:val="22"/>
        </w:rPr>
        <w:t>Staff and volunteers have a right to expect that their workplace is a safe environment, and that prompt and appropriate action will be taken on their behalf if they are subjected to abuse, threats, violence or harassment by parents, service users and other adults as they carry out their duties.</w:t>
      </w:r>
    </w:p>
    <w:p w14:paraId="2206DF36" w14:textId="77777777" w:rsidR="0005472D" w:rsidRPr="007439C3" w:rsidRDefault="0005472D" w:rsidP="0005472D">
      <w:pPr>
        <w:numPr>
          <w:ilvl w:val="0"/>
          <w:numId w:val="27"/>
        </w:numPr>
        <w:spacing w:before="120" w:after="120" w:line="360" w:lineRule="auto"/>
        <w:rPr>
          <w:rFonts w:ascii="Arial" w:hAnsi="Arial" w:cs="Arial"/>
          <w:sz w:val="22"/>
        </w:rPr>
      </w:pPr>
      <w:r w:rsidRPr="007439C3">
        <w:rPr>
          <w:rFonts w:ascii="Arial" w:hAnsi="Arial" w:cs="Arial"/>
          <w:sz w:val="22"/>
        </w:rPr>
        <w:t>The most common example of unreasonable behaviour is abusive or intimidating and aggressive language. If this occurs, the ultimate sanction, where informal action is not considered to be appropriate or has proved to be ineffective, is the withdrawal of permission to be on the premises.</w:t>
      </w:r>
    </w:p>
    <w:p w14:paraId="7CADEBC3" w14:textId="77777777" w:rsidR="0005472D" w:rsidRPr="007439C3" w:rsidRDefault="0005472D" w:rsidP="0005472D">
      <w:pPr>
        <w:numPr>
          <w:ilvl w:val="0"/>
          <w:numId w:val="27"/>
        </w:numPr>
        <w:spacing w:before="120" w:after="120" w:line="360" w:lineRule="auto"/>
        <w:rPr>
          <w:rFonts w:ascii="Arial" w:hAnsi="Arial" w:cs="Arial"/>
          <w:sz w:val="22"/>
        </w:rPr>
      </w:pPr>
      <w:r w:rsidRPr="007439C3">
        <w:rPr>
          <w:rFonts w:ascii="Arial" w:hAnsi="Arial" w:cs="Arial"/>
          <w:sz w:val="22"/>
        </w:rPr>
        <w:t>Where a person recklessly or intentionally applies unlawful force on another or puts another in fear of an immediate attack, it is an offence in law which constitutes an assault. We would normally expect the police to be contacted immediately.</w:t>
      </w:r>
    </w:p>
    <w:p w14:paraId="373A8D2E" w14:textId="77777777" w:rsidR="0005472D" w:rsidRPr="007439C3" w:rsidRDefault="0005472D" w:rsidP="0005472D">
      <w:pPr>
        <w:spacing w:before="120" w:after="120" w:line="360" w:lineRule="auto"/>
        <w:rPr>
          <w:rFonts w:ascii="Arial" w:hAnsi="Arial" w:cs="Arial"/>
          <w:sz w:val="22"/>
        </w:rPr>
      </w:pPr>
      <w:r w:rsidRPr="007439C3">
        <w:rPr>
          <w:rFonts w:ascii="Arial" w:hAnsi="Arial" w:cs="Arial"/>
          <w:sz w:val="22"/>
        </w:rPr>
        <w:t>There are three categories of assault, based on the severity of the injury to the victim.</w:t>
      </w:r>
    </w:p>
    <w:p w14:paraId="5C46E292" w14:textId="77777777" w:rsidR="0005472D" w:rsidRPr="007439C3" w:rsidRDefault="0005472D" w:rsidP="0005472D">
      <w:pPr>
        <w:numPr>
          <w:ilvl w:val="0"/>
          <w:numId w:val="35"/>
        </w:numPr>
        <w:spacing w:before="120" w:after="120" w:line="360" w:lineRule="auto"/>
        <w:rPr>
          <w:rFonts w:ascii="Arial" w:hAnsi="Arial" w:cs="Arial"/>
          <w:sz w:val="22"/>
        </w:rPr>
      </w:pPr>
      <w:r w:rsidRPr="007439C3">
        <w:rPr>
          <w:rFonts w:ascii="Arial" w:hAnsi="Arial" w:cs="Arial"/>
          <w:sz w:val="22"/>
        </w:rPr>
        <w:t>Common Assault - involving the threat of immediate violence or causing minor injury (such as a graze, reddening of the skin or minor bruise).</w:t>
      </w:r>
    </w:p>
    <w:p w14:paraId="266ED21C" w14:textId="77777777" w:rsidR="0005472D" w:rsidRPr="007439C3" w:rsidRDefault="0005472D" w:rsidP="0005472D">
      <w:pPr>
        <w:numPr>
          <w:ilvl w:val="0"/>
          <w:numId w:val="35"/>
        </w:numPr>
        <w:spacing w:before="120" w:after="120" w:line="360" w:lineRule="auto"/>
        <w:rPr>
          <w:rFonts w:ascii="Arial" w:hAnsi="Arial" w:cs="Arial"/>
          <w:sz w:val="22"/>
        </w:rPr>
      </w:pPr>
      <w:r w:rsidRPr="007439C3">
        <w:rPr>
          <w:rFonts w:ascii="Arial" w:hAnsi="Arial" w:cs="Arial"/>
          <w:sz w:val="22"/>
        </w:rPr>
        <w:t>Actual Bodily Harm - causing an injury which interferes with the health or comfort of the victim (such as multiple bruising, broken tooth or temporary sensory loss).</w:t>
      </w:r>
    </w:p>
    <w:p w14:paraId="047F3233" w14:textId="77777777" w:rsidR="0005472D" w:rsidRPr="007439C3" w:rsidRDefault="0005472D" w:rsidP="0005472D">
      <w:pPr>
        <w:numPr>
          <w:ilvl w:val="0"/>
          <w:numId w:val="35"/>
        </w:numPr>
        <w:spacing w:before="120" w:after="120" w:line="360" w:lineRule="auto"/>
        <w:rPr>
          <w:rFonts w:ascii="Arial" w:hAnsi="Arial" w:cs="Arial"/>
          <w:bCs/>
          <w:sz w:val="22"/>
        </w:rPr>
      </w:pPr>
      <w:r w:rsidRPr="007439C3">
        <w:rPr>
          <w:rFonts w:ascii="Arial" w:hAnsi="Arial" w:cs="Arial"/>
          <w:sz w:val="22"/>
        </w:rPr>
        <w:t>Grievous</w:t>
      </w:r>
      <w:r w:rsidRPr="007439C3">
        <w:rPr>
          <w:rFonts w:ascii="Arial" w:hAnsi="Arial" w:cs="Arial"/>
          <w:bCs/>
          <w:sz w:val="22"/>
        </w:rPr>
        <w:t xml:space="preserve"> Bodily Harm - causing serious injury (such as a broken bone or an injury requiring lengthy treatment).</w:t>
      </w:r>
    </w:p>
    <w:p w14:paraId="1EB58095" w14:textId="77777777" w:rsidR="0005472D" w:rsidRPr="007439C3" w:rsidRDefault="0005472D" w:rsidP="0005472D">
      <w:pPr>
        <w:pStyle w:val="BodyTextIndent"/>
        <w:spacing w:before="120" w:line="360" w:lineRule="auto"/>
        <w:ind w:left="0"/>
        <w:rPr>
          <w:rFonts w:ascii="Arial" w:hAnsi="Arial" w:cs="Arial"/>
          <w:sz w:val="22"/>
        </w:rPr>
      </w:pPr>
      <w:r w:rsidRPr="007439C3">
        <w:rPr>
          <w:rFonts w:ascii="Arial" w:hAnsi="Arial" w:cs="Arial"/>
          <w:bCs/>
          <w:sz w:val="22"/>
        </w:rPr>
        <w:t>There is also an aggra</w:t>
      </w:r>
      <w:r w:rsidRPr="007439C3">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3412947E" w14:textId="77777777" w:rsidR="0005472D" w:rsidRPr="007439C3" w:rsidRDefault="0005472D" w:rsidP="0005472D">
      <w:pPr>
        <w:pStyle w:val="BodyTextIndent"/>
        <w:spacing w:before="120" w:line="360" w:lineRule="auto"/>
        <w:ind w:left="0"/>
        <w:rPr>
          <w:rFonts w:ascii="Arial" w:hAnsi="Arial" w:cs="Arial"/>
          <w:sz w:val="22"/>
        </w:rPr>
      </w:pPr>
      <w:r w:rsidRPr="007439C3">
        <w:rPr>
          <w:rFonts w:ascii="Arial" w:hAnsi="Arial" w:cs="Arial"/>
          <w:sz w:val="22"/>
        </w:rPr>
        <w:t xml:space="preserve">It is important to note that </w:t>
      </w:r>
      <w:r w:rsidRPr="007439C3">
        <w:rPr>
          <w:rFonts w:ascii="Arial" w:hAnsi="Arial" w:cs="Arial"/>
          <w:bCs/>
          <w:sz w:val="22"/>
        </w:rPr>
        <w:t>no physical attack or injury</w:t>
      </w:r>
      <w:r w:rsidRPr="007439C3">
        <w:rPr>
          <w:rFonts w:ascii="Arial" w:hAnsi="Arial" w:cs="Arial"/>
          <w:b/>
          <w:sz w:val="22"/>
        </w:rPr>
        <w:t xml:space="preserve"> </w:t>
      </w:r>
      <w:r w:rsidRPr="007439C3">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47D780BC" w14:textId="77777777" w:rsidR="0005472D" w:rsidRPr="007439C3" w:rsidRDefault="0005472D" w:rsidP="0005472D">
      <w:pPr>
        <w:pStyle w:val="BodyTextIndent"/>
        <w:spacing w:before="120" w:line="360" w:lineRule="auto"/>
        <w:ind w:left="0"/>
        <w:rPr>
          <w:rFonts w:ascii="Arial" w:hAnsi="Arial" w:cs="Arial"/>
          <w:sz w:val="22"/>
        </w:rPr>
      </w:pPr>
      <w:r w:rsidRPr="007439C3">
        <w:rPr>
          <w:rFonts w:ascii="Arial" w:hAnsi="Arial" w:cs="Arial"/>
          <w:sz w:val="22"/>
        </w:rPr>
        <w:t>Any staff member or volunteer who feels under threat or has been threatened, assaulted, or intimidated in the course of their work must report this immediately to their manager who will follow the setting manager’s procedures and guidance for responding.</w:t>
      </w:r>
    </w:p>
    <w:p w14:paraId="317299C5" w14:textId="77777777" w:rsidR="0005472D" w:rsidRPr="007439C3" w:rsidRDefault="0005472D" w:rsidP="0005472D">
      <w:pPr>
        <w:spacing w:before="120" w:after="120" w:line="360" w:lineRule="auto"/>
        <w:rPr>
          <w:rFonts w:ascii="Arial" w:hAnsi="Arial" w:cs="Arial"/>
          <w:sz w:val="22"/>
        </w:rPr>
      </w:pPr>
      <w:r w:rsidRPr="007439C3">
        <w:rPr>
          <w:rFonts w:ascii="Arial" w:hAnsi="Arial" w:cs="Arial"/>
          <w:sz w:val="22"/>
        </w:rPr>
        <w:t>999 should always be used when the immediate attendance of a police officer is required. The police support the use of 999 in all cases where:</w:t>
      </w:r>
    </w:p>
    <w:p w14:paraId="1481DC82" w14:textId="77777777" w:rsidR="0005472D" w:rsidRPr="007439C3" w:rsidRDefault="0005472D" w:rsidP="0005472D">
      <w:pPr>
        <w:numPr>
          <w:ilvl w:val="0"/>
          <w:numId w:val="33"/>
        </w:numPr>
        <w:spacing w:before="120" w:after="120" w:line="360" w:lineRule="auto"/>
        <w:rPr>
          <w:rFonts w:ascii="Arial" w:hAnsi="Arial" w:cs="Arial"/>
          <w:sz w:val="22"/>
        </w:rPr>
      </w:pPr>
      <w:r w:rsidRPr="007439C3">
        <w:rPr>
          <w:rFonts w:ascii="Arial" w:hAnsi="Arial" w:cs="Arial"/>
          <w:sz w:val="22"/>
        </w:rPr>
        <w:t>there is danger to life</w:t>
      </w:r>
    </w:p>
    <w:p w14:paraId="54F514B5" w14:textId="77777777" w:rsidR="0005472D" w:rsidRPr="007439C3" w:rsidRDefault="0005472D" w:rsidP="0005472D">
      <w:pPr>
        <w:numPr>
          <w:ilvl w:val="0"/>
          <w:numId w:val="33"/>
        </w:numPr>
        <w:spacing w:before="120" w:after="120" w:line="360" w:lineRule="auto"/>
        <w:rPr>
          <w:rFonts w:ascii="Arial" w:hAnsi="Arial" w:cs="Arial"/>
          <w:sz w:val="22"/>
        </w:rPr>
      </w:pPr>
      <w:r w:rsidRPr="007439C3">
        <w:rPr>
          <w:rFonts w:ascii="Arial" w:hAnsi="Arial" w:cs="Arial"/>
          <w:sz w:val="22"/>
        </w:rPr>
        <w:lastRenderedPageBreak/>
        <w:t>there is a likelihood of violence</w:t>
      </w:r>
    </w:p>
    <w:p w14:paraId="59284768" w14:textId="77777777" w:rsidR="0005472D" w:rsidRPr="007439C3" w:rsidRDefault="0005472D" w:rsidP="0005472D">
      <w:pPr>
        <w:numPr>
          <w:ilvl w:val="0"/>
          <w:numId w:val="33"/>
        </w:numPr>
        <w:spacing w:before="120" w:after="120" w:line="360" w:lineRule="auto"/>
        <w:rPr>
          <w:rFonts w:ascii="Arial" w:hAnsi="Arial" w:cs="Arial"/>
          <w:sz w:val="22"/>
        </w:rPr>
      </w:pPr>
      <w:r w:rsidRPr="007439C3">
        <w:rPr>
          <w:rFonts w:ascii="Arial" w:hAnsi="Arial" w:cs="Arial"/>
          <w:sz w:val="22"/>
        </w:rPr>
        <w:t>an assault is, or is believed to be, in progress</w:t>
      </w:r>
    </w:p>
    <w:p w14:paraId="794850F2" w14:textId="77777777" w:rsidR="0005472D" w:rsidRPr="007439C3" w:rsidRDefault="0005472D" w:rsidP="0005472D">
      <w:pPr>
        <w:numPr>
          <w:ilvl w:val="0"/>
          <w:numId w:val="33"/>
        </w:numPr>
        <w:spacing w:before="120" w:after="120" w:line="360" w:lineRule="auto"/>
        <w:rPr>
          <w:rFonts w:ascii="Arial" w:hAnsi="Arial" w:cs="Arial"/>
          <w:sz w:val="22"/>
        </w:rPr>
      </w:pPr>
      <w:r w:rsidRPr="007439C3">
        <w:rPr>
          <w:rFonts w:ascii="Arial" w:hAnsi="Arial" w:cs="Arial"/>
          <w:sz w:val="22"/>
        </w:rPr>
        <w:t>the offender is on the premises</w:t>
      </w:r>
    </w:p>
    <w:p w14:paraId="665650E4" w14:textId="77777777" w:rsidR="0005472D" w:rsidRPr="007439C3" w:rsidRDefault="0005472D" w:rsidP="0005472D">
      <w:pPr>
        <w:numPr>
          <w:ilvl w:val="0"/>
          <w:numId w:val="33"/>
        </w:numPr>
        <w:spacing w:before="120" w:after="120" w:line="360" w:lineRule="auto"/>
        <w:rPr>
          <w:rFonts w:ascii="Arial" w:hAnsi="Arial" w:cs="Arial"/>
          <w:sz w:val="22"/>
        </w:rPr>
      </w:pPr>
      <w:r w:rsidRPr="007439C3">
        <w:rPr>
          <w:rFonts w:ascii="Arial" w:hAnsi="Arial" w:cs="Arial"/>
          <w:sz w:val="22"/>
        </w:rPr>
        <w:t>the offence has just occurred, and an early arrest is likely</w:t>
      </w:r>
    </w:p>
    <w:p w14:paraId="186A3A22" w14:textId="77777777" w:rsidR="0005472D" w:rsidRPr="007439C3" w:rsidRDefault="0005472D" w:rsidP="0005472D">
      <w:pPr>
        <w:spacing w:before="120" w:after="120" w:line="360" w:lineRule="auto"/>
        <w:rPr>
          <w:rFonts w:ascii="Arial" w:hAnsi="Arial" w:cs="Arial"/>
          <w:sz w:val="22"/>
          <w:szCs w:val="22"/>
        </w:rPr>
      </w:pPr>
      <w:r w:rsidRPr="007439C3">
        <w:rPr>
          <w:rFonts w:ascii="Arial" w:hAnsi="Arial" w:cs="Arial"/>
          <w:sz w:val="22"/>
          <w:szCs w:val="22"/>
        </w:rPr>
        <w:t>If it is not possible to speak when making a 999 call because it alerts an offender, cough quietly or make a noise on the line, then follow the prompts to dial 55 (mobiles only) for a silent call. Police may be able to trace the call and attend the premises.</w:t>
      </w:r>
    </w:p>
    <w:p w14:paraId="3E44F521" w14:textId="77777777" w:rsidR="0005472D" w:rsidRPr="007439C3" w:rsidRDefault="0005472D" w:rsidP="0005472D">
      <w:pPr>
        <w:spacing w:before="120" w:after="120" w:line="360" w:lineRule="auto"/>
        <w:ind w:left="567" w:hanging="567"/>
        <w:rPr>
          <w:rFonts w:ascii="Arial" w:hAnsi="Arial" w:cs="Arial"/>
          <w:b/>
          <w:bCs/>
        </w:rPr>
      </w:pPr>
      <w:r w:rsidRPr="007439C3">
        <w:rPr>
          <w:rFonts w:ascii="Arial" w:hAnsi="Arial" w:cs="Arial"/>
          <w:b/>
          <w:bCs/>
        </w:rPr>
        <w:t xml:space="preserve">Harassment and intimidation – </w:t>
      </w:r>
      <w:r w:rsidRPr="007439C3">
        <w:rPr>
          <w:rFonts w:ascii="Arial" w:hAnsi="Arial" w:cs="Arial"/>
        </w:rPr>
        <w:t>including sexual harassment</w:t>
      </w:r>
    </w:p>
    <w:p w14:paraId="767CD777" w14:textId="77777777" w:rsidR="0005472D" w:rsidRPr="007439C3" w:rsidRDefault="0005472D" w:rsidP="0005472D">
      <w:pPr>
        <w:pStyle w:val="BodyTextIndent2"/>
        <w:spacing w:before="120" w:line="360" w:lineRule="auto"/>
        <w:ind w:left="0"/>
        <w:rPr>
          <w:rFonts w:ascii="Arial" w:hAnsi="Arial" w:cs="Arial"/>
          <w:sz w:val="22"/>
          <w:szCs w:val="22"/>
        </w:rPr>
      </w:pPr>
      <w:r w:rsidRPr="007439C3">
        <w:rPr>
          <w:rFonts w:ascii="Arial" w:hAnsi="Arial" w:cs="Arial"/>
          <w:sz w:val="22"/>
          <w:szCs w:val="22"/>
        </w:rPr>
        <w:t xml:space="preserve">Staff may find themselves subject to a pattern of persistent unreasonable behaviour from individual parents or service users. This behaviour may not be abusive or overtly aggressive but could be perceived as intimidating and oppressive. In these circumstances staff may face a barrage of constant demands or criticisms on an almost daily basis, in a variety of formats for instance, email or telephone. They may not be particularly taxing or serious when viewed in isolation but can have a cumulative effect over </w:t>
      </w:r>
      <w:proofErr w:type="gramStart"/>
      <w:r w:rsidRPr="007439C3">
        <w:rPr>
          <w:rFonts w:ascii="Arial" w:hAnsi="Arial" w:cs="Arial"/>
          <w:sz w:val="22"/>
          <w:szCs w:val="22"/>
        </w:rPr>
        <w:t>a period of time</w:t>
      </w:r>
      <w:proofErr w:type="gramEnd"/>
      <w:r w:rsidRPr="007439C3">
        <w:rPr>
          <w:rFonts w:ascii="Arial" w:hAnsi="Arial" w:cs="Arial"/>
          <w:sz w:val="22"/>
          <w:szCs w:val="22"/>
        </w:rPr>
        <w:t xml:space="preserve"> undermining their confidence, well-being, and health. In extreme cases, the behaviour of the parent/carer or other service user may constitute an offence under the Protection from Harassment Act 1997, whereby:</w:t>
      </w:r>
    </w:p>
    <w:p w14:paraId="2E62E053" w14:textId="77777777" w:rsidR="0005472D" w:rsidRPr="007439C3" w:rsidRDefault="0005472D" w:rsidP="0005472D">
      <w:pPr>
        <w:pStyle w:val="legclearfix2"/>
        <w:spacing w:before="120" w:line="360" w:lineRule="auto"/>
        <w:rPr>
          <w:rFonts w:ascii="Arial" w:hAnsi="Arial" w:cs="Arial"/>
          <w:i/>
          <w:iCs/>
          <w:color w:val="auto"/>
          <w:sz w:val="22"/>
          <w:szCs w:val="22"/>
        </w:rPr>
      </w:pPr>
      <w:r w:rsidRPr="007439C3">
        <w:rPr>
          <w:rStyle w:val="legds2"/>
          <w:rFonts w:ascii="Arial" w:hAnsi="Arial" w:cs="Arial"/>
          <w:i/>
          <w:color w:val="auto"/>
          <w:sz w:val="22"/>
          <w:szCs w:val="22"/>
          <w:specVanish w:val="0"/>
        </w:rPr>
        <w:t>A person must not pursue a course of conduct:</w:t>
      </w:r>
    </w:p>
    <w:p w14:paraId="22449FCE" w14:textId="77777777" w:rsidR="0005472D" w:rsidRPr="007439C3" w:rsidRDefault="0005472D" w:rsidP="0005472D">
      <w:pPr>
        <w:pStyle w:val="legclearfix2"/>
        <w:spacing w:before="120" w:line="360" w:lineRule="auto"/>
        <w:rPr>
          <w:rFonts w:ascii="Arial" w:hAnsi="Arial" w:cs="Arial"/>
          <w:i/>
          <w:color w:val="auto"/>
          <w:sz w:val="22"/>
          <w:szCs w:val="22"/>
        </w:rPr>
      </w:pPr>
      <w:r w:rsidRPr="007439C3">
        <w:rPr>
          <w:rStyle w:val="legds2"/>
          <w:rFonts w:ascii="Arial" w:hAnsi="Arial" w:cs="Arial"/>
          <w:i/>
          <w:color w:val="auto"/>
          <w:sz w:val="22"/>
          <w:szCs w:val="22"/>
          <w:specVanish w:val="0"/>
        </w:rPr>
        <w:t>(a) which amounts to harassment of another, and</w:t>
      </w:r>
    </w:p>
    <w:p w14:paraId="3DB35889" w14:textId="77777777" w:rsidR="0005472D" w:rsidRPr="007439C3" w:rsidRDefault="0005472D" w:rsidP="0005472D">
      <w:pPr>
        <w:pStyle w:val="legclearfix2"/>
        <w:spacing w:before="120" w:line="360" w:lineRule="auto"/>
        <w:rPr>
          <w:rFonts w:ascii="Arial" w:hAnsi="Arial" w:cs="Arial"/>
          <w:color w:val="auto"/>
          <w:sz w:val="22"/>
          <w:szCs w:val="22"/>
        </w:rPr>
      </w:pPr>
      <w:r w:rsidRPr="007439C3">
        <w:rPr>
          <w:rStyle w:val="legds2"/>
          <w:rFonts w:ascii="Arial" w:hAnsi="Arial" w:cs="Arial"/>
          <w:i/>
          <w:color w:val="auto"/>
          <w:sz w:val="22"/>
          <w:szCs w:val="22"/>
          <w:specVanish w:val="0"/>
        </w:rPr>
        <w:t>(b) which he knows or ought to know amounts to harassment of the other.</w:t>
      </w:r>
    </w:p>
    <w:p w14:paraId="24584A2D" w14:textId="77777777" w:rsidR="0005472D" w:rsidRPr="007439C3" w:rsidRDefault="0005472D" w:rsidP="0005472D">
      <w:pPr>
        <w:pStyle w:val="BodyTextIndent2"/>
        <w:spacing w:before="120" w:line="360" w:lineRule="auto"/>
        <w:ind w:left="0"/>
        <w:rPr>
          <w:rFonts w:ascii="Arial" w:hAnsi="Arial" w:cs="Arial"/>
          <w:b/>
          <w:bCs/>
          <w:sz w:val="22"/>
          <w:szCs w:val="22"/>
        </w:rPr>
      </w:pPr>
      <w:r w:rsidRPr="007439C3">
        <w:rPr>
          <w:rFonts w:ascii="Arial" w:hAnsi="Arial" w:cs="Arial"/>
          <w:sz w:val="22"/>
          <w:szCs w:val="22"/>
        </w:rPr>
        <w:t>If so, the police have powers to act against the offender. Such situations are rare but, when they do arise, they can have a damaging effect on staff and be difficult to resolve. If the actions of a parent/carer are heading in this direction, staff should speak to their manager who will take appropriate action to support. This may include the manager sending a letter to the aggressor, warning them that their behaviour is unacceptable and may result in further action being taken against them. All incidents must be recorded and reported to the owners/directors/trustees.</w:t>
      </w:r>
    </w:p>
    <w:p w14:paraId="6A2261FC" w14:textId="77777777" w:rsidR="0005472D" w:rsidRPr="007439C3" w:rsidRDefault="0005472D" w:rsidP="0005472D">
      <w:pPr>
        <w:spacing w:before="120" w:after="120" w:line="360" w:lineRule="auto"/>
        <w:rPr>
          <w:rFonts w:ascii="Arial" w:hAnsi="Arial" w:cs="Arial"/>
          <w:b/>
          <w:bCs/>
          <w:sz w:val="22"/>
          <w:szCs w:val="22"/>
        </w:rPr>
      </w:pPr>
      <w:r w:rsidRPr="007439C3">
        <w:rPr>
          <w:rFonts w:ascii="Arial" w:hAnsi="Arial" w:cs="Arial"/>
          <w:b/>
          <w:bCs/>
          <w:sz w:val="22"/>
          <w:szCs w:val="22"/>
        </w:rPr>
        <w:t>Banning parents/carers and other visitors from the premises</w:t>
      </w:r>
    </w:p>
    <w:p w14:paraId="4415DEE2" w14:textId="77777777" w:rsidR="0005472D" w:rsidRPr="007439C3" w:rsidRDefault="0005472D" w:rsidP="0005472D">
      <w:pPr>
        <w:numPr>
          <w:ilvl w:val="0"/>
          <w:numId w:val="28"/>
        </w:numPr>
        <w:spacing w:before="120" w:after="120" w:line="360" w:lineRule="auto"/>
        <w:rPr>
          <w:rFonts w:ascii="Arial" w:hAnsi="Arial" w:cs="Arial"/>
          <w:sz w:val="22"/>
          <w:szCs w:val="22"/>
        </w:rPr>
      </w:pPr>
      <w:r w:rsidRPr="007439C3">
        <w:rPr>
          <w:rFonts w:ascii="Arial" w:hAnsi="Arial" w:cs="Arial"/>
          <w:sz w:val="22"/>
          <w:szCs w:val="22"/>
        </w:rPr>
        <w:t>Parents/carers and some other visitors normally have implied permission to be on the premises at certain times and for certain purposes, and they will not therefore be trespassers unless the implied permission is withdrawn.</w:t>
      </w:r>
    </w:p>
    <w:p w14:paraId="161451E1" w14:textId="77777777" w:rsidR="0005472D" w:rsidRPr="007439C3" w:rsidRDefault="0005472D" w:rsidP="0005472D">
      <w:pPr>
        <w:numPr>
          <w:ilvl w:val="0"/>
          <w:numId w:val="28"/>
        </w:numPr>
        <w:spacing w:before="120" w:after="120" w:line="360" w:lineRule="auto"/>
        <w:rPr>
          <w:rFonts w:ascii="Arial" w:hAnsi="Arial" w:cs="Arial"/>
          <w:sz w:val="22"/>
          <w:szCs w:val="22"/>
        </w:rPr>
      </w:pPr>
      <w:r w:rsidRPr="007439C3">
        <w:rPr>
          <w:rFonts w:ascii="Arial" w:hAnsi="Arial" w:cs="Arial"/>
          <w:sz w:val="22"/>
          <w:szCs w:val="22"/>
        </w:rPr>
        <w:t xml:space="preserve">If a parent/carer or other person continues to behave unreasonably on the premises a letter will be sent to them from the owners/directors/trustees withdrawing the implied permission for them to be there. </w:t>
      </w:r>
    </w:p>
    <w:p w14:paraId="2495ED0C" w14:textId="77777777" w:rsidR="0005472D" w:rsidRPr="007439C3" w:rsidRDefault="0005472D" w:rsidP="0005472D">
      <w:pPr>
        <w:numPr>
          <w:ilvl w:val="0"/>
          <w:numId w:val="28"/>
        </w:numPr>
        <w:spacing w:before="120" w:after="120" w:line="360" w:lineRule="auto"/>
        <w:rPr>
          <w:rFonts w:ascii="Arial" w:hAnsi="Arial" w:cs="Arial"/>
          <w:sz w:val="22"/>
          <w:szCs w:val="22"/>
        </w:rPr>
      </w:pPr>
      <w:r w:rsidRPr="007439C3">
        <w:rPr>
          <w:rFonts w:ascii="Arial" w:hAnsi="Arial" w:cs="Arial"/>
          <w:sz w:val="22"/>
          <w:szCs w:val="22"/>
        </w:rPr>
        <w:t>Further breaches may lead to prosecution of the person concerned by the police, and they are treated as a trespasser.</w:t>
      </w:r>
    </w:p>
    <w:p w14:paraId="26B3A3B4" w14:textId="77777777" w:rsidR="0005472D" w:rsidRPr="007439C3" w:rsidRDefault="0005472D" w:rsidP="0005472D">
      <w:pPr>
        <w:numPr>
          <w:ilvl w:val="0"/>
          <w:numId w:val="28"/>
        </w:numPr>
        <w:spacing w:before="120" w:after="120" w:line="360" w:lineRule="auto"/>
        <w:rPr>
          <w:rFonts w:ascii="Arial" w:hAnsi="Arial" w:cs="Arial"/>
          <w:b/>
          <w:sz w:val="22"/>
          <w:szCs w:val="22"/>
        </w:rPr>
      </w:pPr>
      <w:r w:rsidRPr="007439C3">
        <w:rPr>
          <w:rFonts w:ascii="Arial" w:hAnsi="Arial" w:cs="Arial"/>
          <w:sz w:val="22"/>
          <w:szCs w:val="22"/>
        </w:rPr>
        <w:lastRenderedPageBreak/>
        <w:t>Full records are kept of each incident, in the Reportable Incident Record, including details of any person(s) who witnessed the behaviour of the trespasser(s), since evidence will need to be provided to the Court.</w:t>
      </w:r>
    </w:p>
    <w:p w14:paraId="549BE8A9" w14:textId="77777777" w:rsidR="0005472D" w:rsidRPr="007439C3" w:rsidRDefault="0005472D" w:rsidP="0005472D">
      <w:pPr>
        <w:spacing w:before="120" w:after="120" w:line="360" w:lineRule="auto"/>
        <w:rPr>
          <w:rFonts w:ascii="Arial" w:hAnsi="Arial" w:cs="Arial"/>
          <w:b/>
          <w:sz w:val="22"/>
          <w:szCs w:val="22"/>
        </w:rPr>
      </w:pPr>
      <w:r w:rsidRPr="007439C3">
        <w:rPr>
          <w:rFonts w:ascii="Arial" w:hAnsi="Arial" w:cs="Arial"/>
          <w:b/>
          <w:sz w:val="22"/>
          <w:szCs w:val="22"/>
        </w:rPr>
        <w:t>Dealing with an incident</w:t>
      </w:r>
    </w:p>
    <w:p w14:paraId="7C39850A" w14:textId="77777777" w:rsidR="0005472D" w:rsidRPr="007439C3" w:rsidRDefault="0005472D" w:rsidP="0005472D">
      <w:pPr>
        <w:numPr>
          <w:ilvl w:val="0"/>
          <w:numId w:val="29"/>
        </w:numPr>
        <w:spacing w:before="120" w:after="120" w:line="360" w:lineRule="auto"/>
        <w:ind w:left="360"/>
        <w:rPr>
          <w:rFonts w:ascii="Arial" w:hAnsi="Arial" w:cs="Arial"/>
          <w:sz w:val="22"/>
          <w:szCs w:val="22"/>
        </w:rPr>
      </w:pPr>
      <w:r w:rsidRPr="007439C3">
        <w:rPr>
          <w:rFonts w:ascii="Arial" w:hAnsi="Arial" w:cs="Arial"/>
          <w:sz w:val="22"/>
          <w:szCs w:val="22"/>
        </w:rPr>
        <w:t>We would normally expect all cases of harassment, assault, and all but the most minor of other incidents, to be regarded as serious matters which should be reported to the setting manager and/or the police and followed up with due care and attention.</w:t>
      </w:r>
    </w:p>
    <w:p w14:paraId="45B1D52E" w14:textId="77777777" w:rsidR="0005472D" w:rsidRPr="007439C3" w:rsidRDefault="0005472D" w:rsidP="0005472D">
      <w:pPr>
        <w:numPr>
          <w:ilvl w:val="0"/>
          <w:numId w:val="29"/>
        </w:numPr>
        <w:spacing w:before="120" w:after="120" w:line="360" w:lineRule="auto"/>
        <w:ind w:left="360"/>
        <w:rPr>
          <w:rFonts w:ascii="Arial" w:hAnsi="Arial" w:cs="Arial"/>
          <w:sz w:val="22"/>
          <w:szCs w:val="22"/>
        </w:rPr>
      </w:pPr>
      <w:r w:rsidRPr="007439C3">
        <w:rPr>
          <w:rFonts w:ascii="Arial" w:hAnsi="Arial" w:cs="Arial"/>
          <w:sz w:val="22"/>
          <w:szCs w:val="22"/>
        </w:rPr>
        <w:t>A record of the incident must be made whether the police are involved or not.</w:t>
      </w:r>
    </w:p>
    <w:p w14:paraId="524C2BFD" w14:textId="77777777" w:rsidR="0005472D" w:rsidRPr="007439C3" w:rsidRDefault="0005472D" w:rsidP="0005472D">
      <w:pPr>
        <w:numPr>
          <w:ilvl w:val="0"/>
          <w:numId w:val="29"/>
        </w:numPr>
        <w:spacing w:before="120" w:after="120" w:line="360" w:lineRule="auto"/>
        <w:ind w:left="360"/>
        <w:rPr>
          <w:rFonts w:ascii="Arial" w:hAnsi="Arial" w:cs="Arial"/>
          <w:sz w:val="22"/>
          <w:szCs w:val="22"/>
        </w:rPr>
      </w:pPr>
      <w:r w:rsidRPr="007439C3">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4F40606D" w14:textId="77777777" w:rsidR="0005472D" w:rsidRPr="007439C3" w:rsidRDefault="0005472D" w:rsidP="0005472D">
      <w:pPr>
        <w:pStyle w:val="BodyText"/>
        <w:numPr>
          <w:ilvl w:val="0"/>
          <w:numId w:val="29"/>
        </w:numPr>
        <w:spacing w:before="120" w:line="360" w:lineRule="auto"/>
        <w:ind w:left="360"/>
        <w:rPr>
          <w:rFonts w:ascii="Arial" w:hAnsi="Arial" w:cs="Arial"/>
          <w:sz w:val="22"/>
          <w:szCs w:val="22"/>
        </w:rPr>
      </w:pPr>
      <w:r w:rsidRPr="007439C3">
        <w:rPr>
          <w:rFonts w:ascii="Arial" w:hAnsi="Arial" w:cs="Arial"/>
          <w:sz w:val="22"/>
          <w:szCs w:val="22"/>
        </w:rPr>
        <w:t>All parties involved should consider the needs, views, feelings and wishes of the victim at every stage. We will ensure sympathetic and practical help, support and counselling is available to the victim both at the time of the incident and subsequently.</w:t>
      </w:r>
    </w:p>
    <w:p w14:paraId="73C0156E" w14:textId="77777777" w:rsidR="0005472D" w:rsidRPr="007439C3" w:rsidRDefault="0005472D" w:rsidP="0005472D">
      <w:pPr>
        <w:numPr>
          <w:ilvl w:val="0"/>
          <w:numId w:val="30"/>
        </w:numPr>
        <w:spacing w:before="120" w:after="120" w:line="360" w:lineRule="auto"/>
        <w:ind w:left="360"/>
        <w:rPr>
          <w:rFonts w:ascii="Arial" w:hAnsi="Arial" w:cs="Arial"/>
          <w:sz w:val="22"/>
          <w:szCs w:val="22"/>
        </w:rPr>
      </w:pPr>
      <w:r w:rsidRPr="007439C3">
        <w:rPr>
          <w:rFonts w:ascii="Arial" w:hAnsi="Arial" w:cs="Arial"/>
          <w:sz w:val="22"/>
          <w:szCs w:val="22"/>
        </w:rPr>
        <w:t>A range of support can be obtained:</w:t>
      </w:r>
    </w:p>
    <w:p w14:paraId="2B030304" w14:textId="77777777" w:rsidR="0005472D" w:rsidRPr="007439C3" w:rsidRDefault="0005472D" w:rsidP="0005472D">
      <w:pPr>
        <w:numPr>
          <w:ilvl w:val="0"/>
          <w:numId w:val="34"/>
        </w:numPr>
        <w:spacing w:before="120" w:after="120" w:line="360" w:lineRule="auto"/>
        <w:rPr>
          <w:rFonts w:ascii="Arial" w:hAnsi="Arial" w:cs="Arial"/>
          <w:sz w:val="22"/>
          <w:szCs w:val="22"/>
        </w:rPr>
      </w:pPr>
      <w:r w:rsidRPr="007439C3">
        <w:rPr>
          <w:rFonts w:ascii="Arial" w:hAnsi="Arial" w:cs="Arial"/>
          <w:sz w:val="22"/>
          <w:szCs w:val="22"/>
        </w:rPr>
        <w:t xml:space="preserve">from the setting manager, </w:t>
      </w:r>
      <w:bookmarkStart w:id="3" w:name="_Hlk149035191"/>
      <w:r w:rsidRPr="007439C3">
        <w:rPr>
          <w:rFonts w:ascii="Arial" w:hAnsi="Arial" w:cs="Arial"/>
          <w:sz w:val="22"/>
          <w:szCs w:val="22"/>
        </w:rPr>
        <w:t xml:space="preserve">owners/directors/trustees </w:t>
      </w:r>
      <w:bookmarkEnd w:id="3"/>
      <w:r w:rsidRPr="007439C3">
        <w:rPr>
          <w:rFonts w:ascii="Arial" w:hAnsi="Arial" w:cs="Arial"/>
          <w:sz w:val="22"/>
          <w:szCs w:val="22"/>
        </w:rPr>
        <w:t>and/or a staff colleague</w:t>
      </w:r>
    </w:p>
    <w:p w14:paraId="2D977337" w14:textId="77777777" w:rsidR="0005472D" w:rsidRPr="007439C3" w:rsidRDefault="0005472D" w:rsidP="0005472D">
      <w:pPr>
        <w:numPr>
          <w:ilvl w:val="0"/>
          <w:numId w:val="34"/>
        </w:numPr>
        <w:spacing w:before="120" w:after="120" w:line="360" w:lineRule="auto"/>
        <w:rPr>
          <w:rFonts w:ascii="Arial" w:hAnsi="Arial" w:cs="Arial"/>
          <w:sz w:val="22"/>
          <w:szCs w:val="22"/>
        </w:rPr>
      </w:pPr>
      <w:r w:rsidRPr="007439C3">
        <w:rPr>
          <w:rFonts w:ascii="Arial" w:hAnsi="Arial" w:cs="Arial"/>
          <w:sz w:val="22"/>
          <w:szCs w:val="22"/>
        </w:rPr>
        <w:t>from Victim Support on giving evidence in court</w:t>
      </w:r>
    </w:p>
    <w:p w14:paraId="262BD8C1"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t>In non-urgent cases, where the incident is not thought to be an emergency, but police involvement is required, all staff and volunteers are aware of the non-emergency police contact number for the area.</w:t>
      </w:r>
    </w:p>
    <w:p w14:paraId="7B271A6F"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t>999 calls receive an immediate response. Unless agreed at the time, non-emergency calls are normally attended within 8 hours (24 hours at the latest).</w:t>
      </w:r>
    </w:p>
    <w:p w14:paraId="262E089D"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t>When they attend the setting or service, the police will take written statements from the victim (including a ‘Victim Personal Statement’) and obtain evidence to investigate the offence in the most appropriate and effective manner.</w:t>
      </w:r>
    </w:p>
    <w:p w14:paraId="4F0D4547"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t>The police will also consider any views expressed by the setting manager and owner/directors/trustees as to the action they would like to see taken. The manager should speak to the victim and be aware of his or her views before confirming with the police how they wish them to proceed.</w:t>
      </w:r>
    </w:p>
    <w:p w14:paraId="4B279141"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t>In some cases, the victim may be asked by the police if he/she wishes to make a complaint or allegation against the alleged offender. It is important to ensure that the victim can discuss the matter with their line manager, a colleague or friend before deciding on their response. It is helpful for the victim to be assured that, if there is a need subsequently to give evidence in court, support can be provided if it is not already available from Victim Support.</w:t>
      </w:r>
    </w:p>
    <w:p w14:paraId="47FC49FF"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lastRenderedPageBreak/>
        <w:t>The decision regarding whether an individual is prosecuted is made by the police or Crown Prosecution Service (CPS) based on the evidence and with due regard to other factors.</w:t>
      </w:r>
    </w:p>
    <w:p w14:paraId="34AF9E3E" w14:textId="77777777" w:rsidR="0005472D" w:rsidRPr="007439C3" w:rsidRDefault="0005472D" w:rsidP="0005472D">
      <w:pPr>
        <w:numPr>
          <w:ilvl w:val="0"/>
          <w:numId w:val="31"/>
        </w:numPr>
        <w:spacing w:before="120" w:after="120" w:line="360" w:lineRule="auto"/>
        <w:rPr>
          <w:rFonts w:ascii="Arial" w:hAnsi="Arial" w:cs="Arial"/>
          <w:sz w:val="22"/>
          <w:szCs w:val="22"/>
        </w:rPr>
      </w:pPr>
      <w:r w:rsidRPr="007439C3">
        <w:rPr>
          <w:rFonts w:ascii="Arial" w:hAnsi="Arial" w:cs="Arial"/>
          <w:sz w:val="22"/>
          <w:szCs w:val="22"/>
        </w:rPr>
        <w:t>After the incident has been dealt with, a risk assessment is done to identify preventative measures that can be put in place to minimise or prevent the incident occurring again.</w:t>
      </w:r>
    </w:p>
    <w:p w14:paraId="50568BDC" w14:textId="77777777" w:rsidR="0005472D" w:rsidRPr="007439C3" w:rsidRDefault="0005472D" w:rsidP="0005472D">
      <w:pPr>
        <w:spacing w:before="120" w:after="120" w:line="360" w:lineRule="auto"/>
        <w:rPr>
          <w:rFonts w:ascii="Arial" w:hAnsi="Arial" w:cs="Arial"/>
          <w:b/>
          <w:bCs/>
          <w:sz w:val="22"/>
          <w:szCs w:val="22"/>
        </w:rPr>
      </w:pPr>
      <w:r w:rsidRPr="007439C3">
        <w:rPr>
          <w:rFonts w:ascii="Arial" w:hAnsi="Arial" w:cs="Arial"/>
          <w:b/>
          <w:bCs/>
          <w:sz w:val="22"/>
          <w:szCs w:val="22"/>
        </w:rPr>
        <w:t>Harassment or intimidation of staff by parents/carers/visitors</w:t>
      </w:r>
    </w:p>
    <w:p w14:paraId="234060DF" w14:textId="77777777" w:rsidR="0005472D" w:rsidRPr="007439C3" w:rsidRDefault="0005472D" w:rsidP="0005472D">
      <w:pPr>
        <w:pStyle w:val="BodyTextIndent2"/>
        <w:numPr>
          <w:ilvl w:val="0"/>
          <w:numId w:val="32"/>
        </w:numPr>
        <w:spacing w:before="120" w:line="360" w:lineRule="auto"/>
        <w:rPr>
          <w:rFonts w:ascii="Arial" w:hAnsi="Arial" w:cs="Arial"/>
          <w:sz w:val="22"/>
          <w:szCs w:val="22"/>
        </w:rPr>
      </w:pPr>
      <w:r w:rsidRPr="007439C3">
        <w:rPr>
          <w:rFonts w:ascii="Arial" w:hAnsi="Arial" w:cs="Arial"/>
          <w:sz w:val="22"/>
          <w:szCs w:val="22"/>
        </w:rPr>
        <w:t xml:space="preserve">Through open communication between staff and parents/carers a culture of respect and tolerance should always be promoted. Should this communication and relationship break down due to a parent or parents/carers behaviour towards the staff member the setting manager should contact their line manager for advice and support. Where the staff member feels threatened or intimidated the aggressive and unacceptable behaviour should be addressed. </w:t>
      </w:r>
    </w:p>
    <w:p w14:paraId="77D11EB4" w14:textId="77777777" w:rsidR="0005472D" w:rsidRPr="007439C3" w:rsidRDefault="0005472D" w:rsidP="0005472D">
      <w:pPr>
        <w:pStyle w:val="BodyTextIndent2"/>
        <w:numPr>
          <w:ilvl w:val="0"/>
          <w:numId w:val="32"/>
        </w:numPr>
        <w:spacing w:before="120" w:line="360" w:lineRule="auto"/>
        <w:rPr>
          <w:rFonts w:ascii="Arial" w:hAnsi="Arial" w:cs="Arial"/>
          <w:sz w:val="22"/>
          <w:szCs w:val="22"/>
        </w:rPr>
      </w:pPr>
      <w:r w:rsidRPr="007439C3">
        <w:rPr>
          <w:rFonts w:ascii="Arial" w:hAnsi="Arial" w:cs="Arial"/>
          <w:sz w:val="22"/>
          <w:szCs w:val="22"/>
        </w:rPr>
        <w:t>Where the parent/carers behaviour merits it, the setting manager, with another member of staff present, should inform the parent/carer clearly but sensitively that staff feel unduly harassed or intimidated and are considering escalating the issue and making a complaint to the police if the behaviour does not desist or improve. The parent/carer should be left in no doubt about the gravity of the situation and that this will be followed up with a letter drafted by the setting manager but sent to their line manager for approval before being issued.</w:t>
      </w:r>
    </w:p>
    <w:p w14:paraId="2C93DB79" w14:textId="77777777" w:rsidR="0005472D" w:rsidRPr="007439C3" w:rsidRDefault="0005472D" w:rsidP="0005472D">
      <w:pPr>
        <w:pStyle w:val="BodyTextIndent2"/>
        <w:numPr>
          <w:ilvl w:val="0"/>
          <w:numId w:val="32"/>
        </w:numPr>
        <w:spacing w:before="120" w:line="360" w:lineRule="auto"/>
        <w:rPr>
          <w:rFonts w:ascii="Arial" w:hAnsi="Arial" w:cs="Arial"/>
          <w:sz w:val="22"/>
          <w:szCs w:val="22"/>
        </w:rPr>
      </w:pPr>
      <w:r w:rsidRPr="007439C3">
        <w:rPr>
          <w:rFonts w:ascii="Arial" w:hAnsi="Arial" w:cs="Arial"/>
          <w:sz w:val="22"/>
          <w:szCs w:val="22"/>
        </w:rPr>
        <w:t xml:space="preserve">The letter to the parent/carers should outline the zero-policy approach for any form of harassment, intimidation or abuse directed at staff. </w:t>
      </w:r>
    </w:p>
    <w:p w14:paraId="3F578301" w14:textId="77777777" w:rsidR="0005472D" w:rsidRPr="007439C3" w:rsidRDefault="0005472D" w:rsidP="0005472D">
      <w:pPr>
        <w:pStyle w:val="BodyTextIndent2"/>
        <w:numPr>
          <w:ilvl w:val="0"/>
          <w:numId w:val="32"/>
        </w:numPr>
        <w:spacing w:before="120" w:line="360" w:lineRule="auto"/>
        <w:rPr>
          <w:rFonts w:ascii="Arial" w:hAnsi="Arial" w:cs="Arial"/>
          <w:sz w:val="22"/>
          <w:szCs w:val="22"/>
        </w:rPr>
      </w:pPr>
      <w:r w:rsidRPr="007439C3">
        <w:rPr>
          <w:rFonts w:ascii="Arial" w:eastAsia="Arial" w:hAnsi="Arial" w:cs="Arial"/>
          <w:sz w:val="22"/>
          <w:szCs w:val="22"/>
        </w:rPr>
        <w:t>Staff must keep a record of incidents, including dates, times, locations, and witnesses, to support future action and meet reporting procedures as outlined in policy 7 – record keeping</w:t>
      </w:r>
    </w:p>
    <w:p w14:paraId="1B49933C" w14:textId="77777777" w:rsidR="0005472D" w:rsidRPr="007439C3" w:rsidRDefault="0005472D" w:rsidP="0005472D">
      <w:pPr>
        <w:pStyle w:val="BodyTextIndent2"/>
        <w:numPr>
          <w:ilvl w:val="0"/>
          <w:numId w:val="32"/>
        </w:numPr>
        <w:spacing w:before="120" w:line="360" w:lineRule="auto"/>
        <w:rPr>
          <w:rFonts w:ascii="Arial" w:hAnsi="Arial" w:cs="Arial"/>
          <w:sz w:val="22"/>
          <w:szCs w:val="22"/>
        </w:rPr>
      </w:pPr>
      <w:r w:rsidRPr="007439C3">
        <w:rPr>
          <w:rFonts w:ascii="Arial" w:hAnsi="Arial" w:cs="Arial"/>
          <w:sz w:val="22"/>
          <w:szCs w:val="22"/>
        </w:rPr>
        <w:t>If the investigation concludes that the parents/carers expectations and demands are unreasonable, and that they are having a detrimental effect on staff, the findings can strengthen the setting manager’s position in further discussions with the parent/carer and subsequently, if necessary, with the police. See procedures above relating to banning parents/carers from the premises.</w:t>
      </w:r>
    </w:p>
    <w:p w14:paraId="70A21E6A" w14:textId="77777777" w:rsidR="0005472D" w:rsidRPr="007439C3" w:rsidRDefault="0005472D" w:rsidP="0005472D">
      <w:pPr>
        <w:numPr>
          <w:ilvl w:val="0"/>
          <w:numId w:val="32"/>
        </w:numPr>
        <w:spacing w:before="120" w:after="120" w:line="360" w:lineRule="auto"/>
        <w:rPr>
          <w:rFonts w:ascii="Arial" w:hAnsi="Arial" w:cs="Arial"/>
          <w:sz w:val="22"/>
          <w:szCs w:val="22"/>
        </w:rPr>
      </w:pPr>
      <w:r w:rsidRPr="007439C3">
        <w:rPr>
          <w:rFonts w:ascii="Arial" w:hAnsi="Arial" w:cs="Arial"/>
          <w:sz w:val="22"/>
          <w:szCs w:val="22"/>
        </w:rPr>
        <w:t>If the investigation concludes that the parents/carers expectations and demands are reasonable and if the parent/carer feels unhappy with the staff member or the setting itself the setting manager and/or owners/directors/trustees might wish to consider advising the parent/carer to make a formal complaint. Information about how to complain is clearly displayed for parents/carers and service users.</w:t>
      </w:r>
    </w:p>
    <w:p w14:paraId="3DCD34DF" w14:textId="2CBCB422" w:rsidR="0005472D" w:rsidRPr="0005472D" w:rsidRDefault="0005472D" w:rsidP="0005472D">
      <w:pPr>
        <w:pStyle w:val="BodyTextIndent2"/>
        <w:spacing w:before="120" w:line="360" w:lineRule="auto"/>
        <w:ind w:left="0"/>
        <w:rPr>
          <w:rFonts w:ascii="Arial" w:hAnsi="Arial" w:cs="Arial"/>
          <w:sz w:val="28"/>
          <w:szCs w:val="28"/>
        </w:rPr>
      </w:pPr>
      <w:r w:rsidRPr="007439C3">
        <w:rPr>
          <w:rFonts w:ascii="Arial" w:hAnsi="Arial" w:cs="Arial"/>
          <w:sz w:val="22"/>
          <w:szCs w:val="22"/>
        </w:rPr>
        <w:t xml:space="preserve">Complaints relating to potential breaches of the EYFS Safeguarding and Welfare requirements will be managed according to the 10.2 Complaints procedure for parents/carers and service users. </w:t>
      </w:r>
    </w:p>
    <w:p w14:paraId="04721599" w14:textId="77777777" w:rsidR="0005472D" w:rsidRPr="007439C3" w:rsidRDefault="0005472D" w:rsidP="0005472D">
      <w:pPr>
        <w:spacing w:before="120" w:after="120" w:line="360" w:lineRule="auto"/>
        <w:rPr>
          <w:rFonts w:ascii="Arial" w:hAnsi="Arial" w:cs="Arial"/>
          <w:b/>
          <w:bCs/>
          <w:sz w:val="22"/>
          <w:szCs w:val="22"/>
        </w:rPr>
      </w:pPr>
      <w:r w:rsidRPr="007439C3">
        <w:rPr>
          <w:rFonts w:ascii="Arial" w:hAnsi="Arial" w:cs="Arial"/>
          <w:b/>
          <w:bCs/>
          <w:sz w:val="22"/>
          <w:szCs w:val="22"/>
        </w:rPr>
        <w:t>Further guidance</w:t>
      </w:r>
    </w:p>
    <w:p w14:paraId="27B3461B" w14:textId="77777777" w:rsidR="0005472D" w:rsidRPr="007439C3" w:rsidRDefault="0005472D" w:rsidP="0005472D">
      <w:pPr>
        <w:spacing w:before="120" w:after="120" w:line="360" w:lineRule="auto"/>
        <w:rPr>
          <w:rFonts w:ascii="Arial" w:hAnsi="Arial" w:cs="Arial"/>
          <w:sz w:val="22"/>
          <w:szCs w:val="22"/>
        </w:rPr>
      </w:pPr>
      <w:hyperlink r:id="rId21" w:anchor="/users/@self/catalogues/1700/courses/132812/description" w:history="1">
        <w:r w:rsidRPr="007439C3">
          <w:rPr>
            <w:rStyle w:val="Hyperlink"/>
            <w:rFonts w:ascii="Arial" w:eastAsiaTheme="majorEastAsia" w:hAnsi="Arial" w:cs="Arial"/>
            <w:color w:val="auto"/>
            <w:sz w:val="22"/>
            <w:szCs w:val="22"/>
          </w:rPr>
          <w:t>Complaint Investigation Record</w:t>
        </w:r>
      </w:hyperlink>
      <w:r w:rsidRPr="007439C3">
        <w:rPr>
          <w:rFonts w:ascii="Arial" w:hAnsi="Arial" w:cs="Arial"/>
          <w:sz w:val="22"/>
          <w:szCs w:val="22"/>
        </w:rPr>
        <w:t xml:space="preserve"> (Alliance Publication)</w:t>
      </w:r>
    </w:p>
    <w:p w14:paraId="23954424" w14:textId="77777777" w:rsidR="0005472D" w:rsidRDefault="0005472D" w:rsidP="0005472D">
      <w:pPr>
        <w:spacing w:before="120" w:after="120" w:line="360" w:lineRule="auto"/>
        <w:rPr>
          <w:rFonts w:ascii="Arial" w:hAnsi="Arial" w:cs="Arial"/>
          <w:sz w:val="22"/>
          <w:szCs w:val="22"/>
        </w:rPr>
      </w:pPr>
      <w:hyperlink r:id="rId22" w:anchor="/users/@self/catalogues/1700/courses/132649/description" w:history="1">
        <w:r w:rsidRPr="007439C3">
          <w:rPr>
            <w:rStyle w:val="Hyperlink"/>
            <w:rFonts w:ascii="Arial" w:eastAsiaTheme="majorEastAsia" w:hAnsi="Arial" w:cs="Arial"/>
            <w:color w:val="auto"/>
            <w:sz w:val="22"/>
            <w:szCs w:val="22"/>
          </w:rPr>
          <w:t>Reportable Incident Record</w:t>
        </w:r>
      </w:hyperlink>
      <w:r w:rsidRPr="007439C3">
        <w:rPr>
          <w:rFonts w:ascii="Arial" w:hAnsi="Arial" w:cs="Arial"/>
          <w:sz w:val="22"/>
          <w:szCs w:val="22"/>
        </w:rPr>
        <w:t xml:space="preserve"> (Alliance Publication)</w:t>
      </w:r>
    </w:p>
    <w:p w14:paraId="56EE8ED8" w14:textId="77777777" w:rsidR="0005472D" w:rsidRDefault="0005472D" w:rsidP="0005472D">
      <w:pPr>
        <w:spacing w:before="120" w:after="120" w:line="360" w:lineRule="auto"/>
        <w:rPr>
          <w:rFonts w:ascii="Arial" w:hAnsi="Arial" w:cs="Arial"/>
          <w:sz w:val="22"/>
          <w:szCs w:val="22"/>
        </w:rPr>
      </w:pPr>
    </w:p>
    <w:p w14:paraId="5D874E41" w14:textId="77777777" w:rsidR="0005472D" w:rsidRPr="009C1D0E" w:rsidRDefault="0005472D" w:rsidP="0005472D">
      <w:pPr>
        <w:spacing w:before="120" w:after="120" w:line="360" w:lineRule="auto"/>
        <w:rPr>
          <w:rFonts w:ascii="Arial" w:hAnsi="Arial" w:cs="Arial"/>
          <w:color w:val="FF0000"/>
        </w:rPr>
      </w:pPr>
      <w:r w:rsidRPr="4F083D1B">
        <w:rPr>
          <w:rFonts w:ascii="Arial" w:hAnsi="Arial" w:cs="Arial"/>
          <w:b/>
          <w:bCs/>
          <w:sz w:val="28"/>
          <w:szCs w:val="28"/>
        </w:rPr>
        <w:lastRenderedPageBreak/>
        <w:t>01.13</w:t>
      </w:r>
      <w:r>
        <w:tab/>
      </w:r>
      <w:r w:rsidRPr="4F083D1B">
        <w:rPr>
          <w:rFonts w:ascii="Arial" w:hAnsi="Arial" w:cs="Arial"/>
          <w:b/>
          <w:bCs/>
          <w:sz w:val="28"/>
          <w:szCs w:val="28"/>
        </w:rPr>
        <w:t xml:space="preserve"> Entrances and approach to</w:t>
      </w:r>
      <w:r>
        <w:rPr>
          <w:rFonts w:ascii="Arial" w:hAnsi="Arial" w:cs="Arial"/>
          <w:b/>
          <w:bCs/>
          <w:sz w:val="28"/>
          <w:szCs w:val="28"/>
        </w:rPr>
        <w:t xml:space="preserve"> Little Montessorians Ltd.</w:t>
      </w:r>
      <w:r w:rsidRPr="4F083D1B">
        <w:rPr>
          <w:rFonts w:ascii="Arial" w:hAnsi="Arial" w:cs="Arial"/>
          <w:b/>
          <w:bCs/>
          <w:color w:val="FF0000"/>
          <w:sz w:val="28"/>
          <w:szCs w:val="28"/>
        </w:rPr>
        <w:t xml:space="preserve"> </w:t>
      </w:r>
      <w:r w:rsidRPr="4F083D1B">
        <w:rPr>
          <w:rFonts w:ascii="Arial" w:hAnsi="Arial" w:cs="Arial"/>
          <w:b/>
          <w:bCs/>
          <w:sz w:val="28"/>
          <w:szCs w:val="28"/>
        </w:rPr>
        <w:t>building</w:t>
      </w:r>
    </w:p>
    <w:p w14:paraId="2AD1F58C" w14:textId="77777777" w:rsidR="0005472D" w:rsidRPr="00A35D77"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Entrances and approaches are kept tidy and always uncluttered.</w:t>
      </w:r>
    </w:p>
    <w:p w14:paraId="53C5BED8" w14:textId="77777777" w:rsidR="0005472D"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In public or shared buildings, staff ensure that members of the public cannot access areas used by children during sessions.</w:t>
      </w:r>
    </w:p>
    <w:p w14:paraId="64374D24" w14:textId="77777777" w:rsidR="0005472D" w:rsidRPr="007D73FB"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All gates and external fences are childproof and safe.</w:t>
      </w:r>
    </w:p>
    <w:p w14:paraId="389754C4" w14:textId="77777777" w:rsidR="0005472D" w:rsidRPr="007D73FB"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Main doors are always kept locked and shut.</w:t>
      </w:r>
    </w:p>
    <w:p w14:paraId="209BB241" w14:textId="77777777" w:rsidR="0005472D"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 xml:space="preserve">Where possible, entry phones and ‘spy holes’ are used in the main door at a suitable height. </w:t>
      </w:r>
    </w:p>
    <w:p w14:paraId="1012334B" w14:textId="77777777" w:rsidR="0005472D" w:rsidRPr="00C67221" w:rsidRDefault="0005472D" w:rsidP="0005472D">
      <w:pPr>
        <w:numPr>
          <w:ilvl w:val="0"/>
          <w:numId w:val="23"/>
        </w:numPr>
        <w:spacing w:before="120" w:after="120" w:line="360" w:lineRule="auto"/>
        <w:ind w:left="357" w:hanging="357"/>
        <w:rPr>
          <w:rFonts w:ascii="Arial" w:hAnsi="Arial" w:cs="Arial"/>
          <w:sz w:val="22"/>
          <w:szCs w:val="22"/>
        </w:rPr>
      </w:pPr>
      <w:r>
        <w:rPr>
          <w:rFonts w:ascii="Arial" w:hAnsi="Arial" w:cs="Arial"/>
          <w:sz w:val="22"/>
          <w:szCs w:val="22"/>
        </w:rPr>
        <w:t xml:space="preserve">The entrance has a </w:t>
      </w:r>
      <w:proofErr w:type="gramStart"/>
      <w:r>
        <w:rPr>
          <w:rFonts w:ascii="Arial" w:hAnsi="Arial" w:cs="Arial"/>
          <w:sz w:val="22"/>
          <w:szCs w:val="22"/>
        </w:rPr>
        <w:t>camera</w:t>
      </w:r>
      <w:proofErr w:type="gramEnd"/>
      <w:r>
        <w:rPr>
          <w:rFonts w:ascii="Arial" w:hAnsi="Arial" w:cs="Arial"/>
          <w:sz w:val="22"/>
          <w:szCs w:val="22"/>
        </w:rPr>
        <w:t xml:space="preserve"> but the footage is not recorded the staff is able to </w:t>
      </w:r>
      <w:r w:rsidRPr="00C67221">
        <w:rPr>
          <w:rFonts w:ascii="Arial" w:hAnsi="Arial" w:cs="Arial"/>
          <w:sz w:val="22"/>
          <w:szCs w:val="22"/>
        </w:rPr>
        <w:t xml:space="preserve">identity person not known to members of staff is checked </w:t>
      </w:r>
      <w:r w:rsidRPr="00C67221">
        <w:rPr>
          <w:rFonts w:ascii="Arial" w:hAnsi="Arial" w:cs="Arial"/>
          <w:sz w:val="22"/>
          <w:szCs w:val="22"/>
          <w:u w:val="single"/>
        </w:rPr>
        <w:t>before</w:t>
      </w:r>
      <w:r w:rsidRPr="00C67221">
        <w:rPr>
          <w:rFonts w:ascii="Arial" w:hAnsi="Arial" w:cs="Arial"/>
          <w:sz w:val="22"/>
          <w:szCs w:val="22"/>
        </w:rPr>
        <w:t xml:space="preserve"> they enter the building, or at the point they seek access to the area where children are being cared for.</w:t>
      </w:r>
    </w:p>
    <w:p w14:paraId="25468942" w14:textId="77777777" w:rsidR="0005472D" w:rsidRPr="005D4D39"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All staff and visitors to the setting sign in and out of the building.</w:t>
      </w:r>
    </w:p>
    <w:p w14:paraId="1E0C679E" w14:textId="77777777" w:rsidR="0005472D" w:rsidRPr="005D4D39"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A member of staff is available to open and close the door and to greet arrivals, say goodbye to parents/carers and to make sure that doors and gates are shut.</w:t>
      </w:r>
    </w:p>
    <w:p w14:paraId="5CEFEC8B" w14:textId="77777777" w:rsidR="0005472D" w:rsidRPr="005D4D39"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 xml:space="preserve">Back doors are always kept </w:t>
      </w:r>
      <w:proofErr w:type="gramStart"/>
      <w:r w:rsidRPr="0A4000B5">
        <w:rPr>
          <w:rFonts w:ascii="Arial" w:hAnsi="Arial" w:cs="Arial"/>
          <w:sz w:val="22"/>
          <w:szCs w:val="22"/>
        </w:rPr>
        <w:t xml:space="preserve">shut </w:t>
      </w:r>
      <w:r>
        <w:rPr>
          <w:rFonts w:ascii="Arial" w:hAnsi="Arial" w:cs="Arial"/>
          <w:sz w:val="22"/>
          <w:szCs w:val="22"/>
        </w:rPr>
        <w:t>.</w:t>
      </w:r>
      <w:proofErr w:type="gramEnd"/>
    </w:p>
    <w:p w14:paraId="7B5269A8" w14:textId="77777777" w:rsidR="0005472D"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Where building works or repairs mean that normal entrances/exits or approaches to the building are not in use, a risk assessment is conducted to maintain safety and security whilst the changes are in place.</w:t>
      </w:r>
    </w:p>
    <w:p w14:paraId="23AC5814" w14:textId="77777777" w:rsidR="0005472D" w:rsidRDefault="0005472D" w:rsidP="0005472D">
      <w:pPr>
        <w:numPr>
          <w:ilvl w:val="0"/>
          <w:numId w:val="23"/>
        </w:numPr>
        <w:spacing w:before="120" w:after="120" w:line="360" w:lineRule="auto"/>
        <w:ind w:left="357" w:hanging="357"/>
        <w:rPr>
          <w:rFonts w:ascii="Arial" w:hAnsi="Arial" w:cs="Arial"/>
          <w:sz w:val="22"/>
          <w:szCs w:val="22"/>
        </w:rPr>
      </w:pPr>
      <w:r w:rsidRPr="0A4000B5">
        <w:rPr>
          <w:rFonts w:ascii="Arial" w:hAnsi="Arial" w:cs="Arial"/>
          <w:sz w:val="22"/>
          <w:szCs w:val="22"/>
        </w:rPr>
        <w:t>Building works or other changes to the premises which may affect the space available to children and the quality of childcare available to them, must be notified to Ofsted.</w:t>
      </w:r>
    </w:p>
    <w:p w14:paraId="7741D103" w14:textId="77777777" w:rsidR="0005472D" w:rsidRDefault="0005472D" w:rsidP="0005472D">
      <w:pPr>
        <w:spacing w:before="120" w:after="120" w:line="360" w:lineRule="auto"/>
        <w:rPr>
          <w:rFonts w:ascii="Arial" w:hAnsi="Arial" w:cs="Arial"/>
          <w:sz w:val="28"/>
          <w:szCs w:val="28"/>
        </w:rPr>
      </w:pPr>
    </w:p>
    <w:p w14:paraId="0D3DCCCA" w14:textId="77777777" w:rsidR="0005472D" w:rsidRDefault="0005472D" w:rsidP="0005472D">
      <w:pPr>
        <w:spacing w:before="120" w:after="120" w:line="360" w:lineRule="auto"/>
        <w:rPr>
          <w:rFonts w:ascii="Arial" w:hAnsi="Arial" w:cs="Arial"/>
          <w:sz w:val="28"/>
          <w:szCs w:val="28"/>
        </w:rPr>
      </w:pPr>
    </w:p>
    <w:p w14:paraId="166A0EB0" w14:textId="77777777" w:rsidR="0005472D" w:rsidRDefault="0005472D" w:rsidP="0005472D">
      <w:pPr>
        <w:spacing w:before="120" w:after="120" w:line="360" w:lineRule="auto"/>
        <w:rPr>
          <w:rFonts w:ascii="Arial" w:hAnsi="Arial" w:cs="Arial"/>
          <w:sz w:val="28"/>
          <w:szCs w:val="28"/>
        </w:rPr>
      </w:pPr>
    </w:p>
    <w:p w14:paraId="1E8A645C" w14:textId="77777777" w:rsidR="0005472D" w:rsidRDefault="0005472D" w:rsidP="0005472D">
      <w:pPr>
        <w:spacing w:before="120" w:after="120" w:line="360" w:lineRule="auto"/>
        <w:rPr>
          <w:rFonts w:ascii="Arial" w:hAnsi="Arial" w:cs="Arial"/>
          <w:sz w:val="28"/>
          <w:szCs w:val="28"/>
        </w:rPr>
      </w:pPr>
    </w:p>
    <w:p w14:paraId="28B22B30" w14:textId="77777777" w:rsidR="0005472D" w:rsidRDefault="0005472D" w:rsidP="0005472D">
      <w:pPr>
        <w:spacing w:before="120" w:after="120" w:line="360" w:lineRule="auto"/>
        <w:rPr>
          <w:rFonts w:ascii="Arial" w:hAnsi="Arial" w:cs="Arial"/>
          <w:sz w:val="28"/>
          <w:szCs w:val="28"/>
        </w:rPr>
      </w:pPr>
    </w:p>
    <w:p w14:paraId="7C2E8846" w14:textId="77777777" w:rsidR="0005472D" w:rsidRDefault="0005472D" w:rsidP="0005472D">
      <w:pPr>
        <w:spacing w:before="120" w:after="120" w:line="360" w:lineRule="auto"/>
        <w:rPr>
          <w:rFonts w:ascii="Arial" w:hAnsi="Arial" w:cs="Arial"/>
          <w:sz w:val="28"/>
          <w:szCs w:val="28"/>
        </w:rPr>
      </w:pPr>
    </w:p>
    <w:p w14:paraId="41E74CB4" w14:textId="77777777" w:rsidR="0005472D" w:rsidRDefault="0005472D" w:rsidP="0005472D">
      <w:pPr>
        <w:spacing w:before="120" w:after="120" w:line="360" w:lineRule="auto"/>
        <w:rPr>
          <w:rFonts w:ascii="Arial" w:hAnsi="Arial" w:cs="Arial"/>
          <w:sz w:val="28"/>
          <w:szCs w:val="28"/>
        </w:rPr>
      </w:pPr>
    </w:p>
    <w:p w14:paraId="16232CCB" w14:textId="77777777" w:rsidR="0005472D" w:rsidRDefault="0005472D" w:rsidP="0005472D">
      <w:pPr>
        <w:spacing w:before="120" w:after="120" w:line="360" w:lineRule="auto"/>
        <w:rPr>
          <w:rFonts w:ascii="Arial" w:hAnsi="Arial" w:cs="Arial"/>
          <w:sz w:val="28"/>
          <w:szCs w:val="28"/>
        </w:rPr>
      </w:pPr>
    </w:p>
    <w:p w14:paraId="4A8ACEBE" w14:textId="77777777" w:rsidR="00B22573" w:rsidRDefault="00B22573" w:rsidP="0005472D">
      <w:pPr>
        <w:spacing w:before="120" w:after="120" w:line="360" w:lineRule="auto"/>
        <w:rPr>
          <w:rFonts w:ascii="Arial" w:hAnsi="Arial" w:cs="Arial"/>
          <w:sz w:val="28"/>
          <w:szCs w:val="28"/>
        </w:rPr>
      </w:pPr>
    </w:p>
    <w:p w14:paraId="4F03F13B" w14:textId="77777777" w:rsidR="00B22573" w:rsidRPr="0005472D" w:rsidRDefault="00B22573" w:rsidP="0005472D">
      <w:pPr>
        <w:spacing w:before="120" w:after="120" w:line="360" w:lineRule="auto"/>
        <w:rPr>
          <w:rFonts w:ascii="Arial" w:hAnsi="Arial" w:cs="Arial"/>
          <w:sz w:val="28"/>
          <w:szCs w:val="28"/>
        </w:rPr>
      </w:pPr>
    </w:p>
    <w:p w14:paraId="4FD0851D" w14:textId="77777777" w:rsidR="0005472D" w:rsidRPr="00EC6782" w:rsidRDefault="0005472D" w:rsidP="0005472D">
      <w:pPr>
        <w:spacing w:before="120" w:after="120" w:line="360" w:lineRule="auto"/>
        <w:rPr>
          <w:rFonts w:ascii="Arial" w:hAnsi="Arial" w:cs="Arial"/>
          <w:b/>
          <w:sz w:val="28"/>
          <w:szCs w:val="28"/>
        </w:rPr>
      </w:pPr>
      <w:r w:rsidRPr="00EC6782">
        <w:rPr>
          <w:rFonts w:ascii="Arial" w:hAnsi="Arial" w:cs="Arial"/>
          <w:b/>
          <w:sz w:val="28"/>
          <w:szCs w:val="28"/>
        </w:rPr>
        <w:lastRenderedPageBreak/>
        <w:t>01.14</w:t>
      </w:r>
      <w:r>
        <w:rPr>
          <w:rFonts w:ascii="Arial" w:hAnsi="Arial" w:cs="Arial"/>
          <w:b/>
          <w:sz w:val="28"/>
          <w:szCs w:val="28"/>
        </w:rPr>
        <w:tab/>
        <w:t xml:space="preserve"> </w:t>
      </w:r>
      <w:r w:rsidRPr="00EC6782">
        <w:rPr>
          <w:rFonts w:ascii="Arial" w:hAnsi="Arial" w:cs="Arial"/>
          <w:b/>
          <w:sz w:val="28"/>
          <w:szCs w:val="28"/>
        </w:rPr>
        <w:t>Control of Substances Hazardous to Health (COSHH)</w:t>
      </w:r>
    </w:p>
    <w:p w14:paraId="0D8F7837" w14:textId="77777777" w:rsidR="0005472D" w:rsidRPr="00224C2F" w:rsidRDefault="0005472D" w:rsidP="0005472D">
      <w:pPr>
        <w:numPr>
          <w:ilvl w:val="0"/>
          <w:numId w:val="36"/>
        </w:numPr>
        <w:spacing w:before="120" w:after="120" w:line="360" w:lineRule="auto"/>
        <w:rPr>
          <w:rFonts w:ascii="Arial" w:hAnsi="Arial" w:cs="Arial"/>
          <w:sz w:val="22"/>
          <w:szCs w:val="22"/>
        </w:rPr>
      </w:pPr>
      <w:r w:rsidRPr="7065FACB">
        <w:rPr>
          <w:rFonts w:ascii="Arial" w:hAnsi="Arial" w:cs="Arial"/>
          <w:sz w:val="22"/>
          <w:szCs w:val="22"/>
        </w:rPr>
        <w:t>Staff at</w:t>
      </w:r>
      <w:r w:rsidRPr="7065FACB">
        <w:rPr>
          <w:rFonts w:ascii="Arial" w:hAnsi="Arial" w:cs="Arial"/>
          <w:color w:val="FF0000"/>
          <w:sz w:val="22"/>
          <w:szCs w:val="22"/>
        </w:rPr>
        <w:t xml:space="preserve"> </w:t>
      </w:r>
      <w:r w:rsidRPr="008809E3">
        <w:rPr>
          <w:rFonts w:ascii="Arial" w:hAnsi="Arial" w:cs="Arial"/>
          <w:sz w:val="22"/>
          <w:szCs w:val="22"/>
        </w:rPr>
        <w:t xml:space="preserve">Little Montessorians Ltd. </w:t>
      </w:r>
      <w:r w:rsidRPr="7065FACB">
        <w:rPr>
          <w:rFonts w:ascii="Arial" w:hAnsi="Arial" w:cs="Arial"/>
          <w:sz w:val="22"/>
          <w:szCs w:val="22"/>
        </w:rPr>
        <w:t>implement the current guidelines of the Control of Substances Hazardous to Health (COSHH) Regulations.</w:t>
      </w:r>
    </w:p>
    <w:p w14:paraId="54037ED1" w14:textId="77777777" w:rsidR="0005472D" w:rsidRPr="00224C2F" w:rsidRDefault="0005472D" w:rsidP="0005472D">
      <w:pPr>
        <w:numPr>
          <w:ilvl w:val="0"/>
          <w:numId w:val="36"/>
        </w:numPr>
        <w:spacing w:before="120" w:after="120" w:line="360" w:lineRule="auto"/>
        <w:rPr>
          <w:rFonts w:ascii="Arial" w:hAnsi="Arial" w:cs="Arial"/>
          <w:sz w:val="22"/>
          <w:szCs w:val="22"/>
        </w:rPr>
      </w:pPr>
      <w:r w:rsidRPr="00224C2F">
        <w:rPr>
          <w:rFonts w:ascii="Arial" w:hAnsi="Arial" w:cs="Arial"/>
          <w:sz w:val="22"/>
          <w:szCs w:val="22"/>
        </w:rPr>
        <w:t xml:space="preserve">Personal protective equipment </w:t>
      </w:r>
      <w:r>
        <w:rPr>
          <w:rFonts w:ascii="Arial" w:hAnsi="Arial" w:cs="Arial"/>
          <w:sz w:val="22"/>
          <w:szCs w:val="22"/>
        </w:rPr>
        <w:t xml:space="preserve">(PPE), </w:t>
      </w:r>
      <w:r w:rsidRPr="00224C2F">
        <w:rPr>
          <w:rFonts w:ascii="Arial" w:hAnsi="Arial" w:cs="Arial"/>
          <w:sz w:val="22"/>
          <w:szCs w:val="22"/>
        </w:rPr>
        <w:t xml:space="preserve">such as </w:t>
      </w:r>
      <w:r>
        <w:rPr>
          <w:rFonts w:ascii="Arial" w:hAnsi="Arial" w:cs="Arial"/>
          <w:sz w:val="22"/>
          <w:szCs w:val="22"/>
        </w:rPr>
        <w:t xml:space="preserve">rubber </w:t>
      </w:r>
      <w:r w:rsidRPr="00224C2F">
        <w:rPr>
          <w:rFonts w:ascii="Arial" w:hAnsi="Arial" w:cs="Arial"/>
          <w:sz w:val="22"/>
          <w:szCs w:val="22"/>
        </w:rPr>
        <w:t>gloves,</w:t>
      </w:r>
      <w:r>
        <w:rPr>
          <w:rFonts w:ascii="Arial" w:hAnsi="Arial" w:cs="Arial"/>
          <w:sz w:val="22"/>
          <w:szCs w:val="22"/>
        </w:rPr>
        <w:t xml:space="preserve"> latex free/vinyl gloves,</w:t>
      </w:r>
      <w:r w:rsidRPr="00224C2F">
        <w:rPr>
          <w:rFonts w:ascii="Arial" w:hAnsi="Arial" w:cs="Arial"/>
          <w:sz w:val="22"/>
          <w:szCs w:val="22"/>
        </w:rPr>
        <w:t xml:space="preserve"> aprons etc</w:t>
      </w:r>
      <w:r>
        <w:rPr>
          <w:rFonts w:ascii="Arial" w:hAnsi="Arial" w:cs="Arial"/>
          <w:sz w:val="22"/>
          <w:szCs w:val="22"/>
        </w:rPr>
        <w:t>.,</w:t>
      </w:r>
      <w:r w:rsidRPr="00224C2F">
        <w:rPr>
          <w:rFonts w:ascii="Arial" w:hAnsi="Arial" w:cs="Arial"/>
          <w:sz w:val="22"/>
          <w:szCs w:val="22"/>
        </w:rPr>
        <w:t xml:space="preserve"> is available to all staff as needed and stocks are regularly replenished</w:t>
      </w:r>
      <w:r>
        <w:rPr>
          <w:rFonts w:ascii="Arial" w:hAnsi="Arial" w:cs="Arial"/>
          <w:sz w:val="22"/>
          <w:szCs w:val="22"/>
        </w:rPr>
        <w:t>.</w:t>
      </w:r>
    </w:p>
    <w:p w14:paraId="2524F18B" w14:textId="77777777" w:rsidR="0005472D" w:rsidRPr="007D73FB" w:rsidRDefault="0005472D" w:rsidP="0005472D">
      <w:pPr>
        <w:numPr>
          <w:ilvl w:val="0"/>
          <w:numId w:val="36"/>
        </w:numPr>
        <w:spacing w:before="120" w:after="120" w:line="360" w:lineRule="auto"/>
        <w:rPr>
          <w:rFonts w:ascii="Arial" w:hAnsi="Arial" w:cs="Arial"/>
          <w:sz w:val="22"/>
          <w:szCs w:val="22"/>
        </w:rPr>
      </w:pPr>
      <w:r w:rsidRPr="007D73FB">
        <w:rPr>
          <w:rFonts w:ascii="Arial" w:hAnsi="Arial" w:cs="Arial"/>
          <w:sz w:val="22"/>
          <w:szCs w:val="22"/>
        </w:rPr>
        <w:t>Hazardous substances are stored safely away from the children</w:t>
      </w:r>
      <w:r>
        <w:rPr>
          <w:rFonts w:ascii="Arial" w:hAnsi="Arial" w:cs="Arial"/>
          <w:sz w:val="22"/>
          <w:szCs w:val="22"/>
        </w:rPr>
        <w:t>.</w:t>
      </w:r>
    </w:p>
    <w:p w14:paraId="15531E44" w14:textId="77777777" w:rsidR="0005472D" w:rsidRPr="007D73FB" w:rsidRDefault="0005472D" w:rsidP="0005472D">
      <w:pPr>
        <w:numPr>
          <w:ilvl w:val="0"/>
          <w:numId w:val="36"/>
        </w:numPr>
        <w:spacing w:before="120" w:after="120" w:line="360" w:lineRule="auto"/>
        <w:rPr>
          <w:rFonts w:ascii="Arial" w:hAnsi="Arial" w:cs="Arial"/>
          <w:sz w:val="22"/>
          <w:szCs w:val="22"/>
        </w:rPr>
      </w:pPr>
      <w:r w:rsidRPr="007D73FB">
        <w:rPr>
          <w:rFonts w:ascii="Arial" w:hAnsi="Arial" w:cs="Arial"/>
          <w:sz w:val="22"/>
          <w:szCs w:val="22"/>
        </w:rPr>
        <w:t>Chemicals used in the setting should</w:t>
      </w:r>
      <w:r>
        <w:rPr>
          <w:rFonts w:ascii="Arial" w:hAnsi="Arial" w:cs="Arial"/>
          <w:sz w:val="22"/>
          <w:szCs w:val="22"/>
        </w:rPr>
        <w:t xml:space="preserve"> be kept to the minimum to</w:t>
      </w:r>
      <w:r w:rsidRPr="007D73FB">
        <w:rPr>
          <w:rFonts w:ascii="Arial" w:hAnsi="Arial" w:cs="Arial"/>
          <w:sz w:val="22"/>
          <w:szCs w:val="22"/>
        </w:rPr>
        <w:t xml:space="preserve"> ensure hea</w:t>
      </w:r>
      <w:r>
        <w:rPr>
          <w:rFonts w:ascii="Arial" w:hAnsi="Arial" w:cs="Arial"/>
          <w:sz w:val="22"/>
          <w:szCs w:val="22"/>
        </w:rPr>
        <w:t>l</w:t>
      </w:r>
      <w:r w:rsidRPr="007D73FB">
        <w:rPr>
          <w:rFonts w:ascii="Arial" w:hAnsi="Arial" w:cs="Arial"/>
          <w:sz w:val="22"/>
          <w:szCs w:val="22"/>
        </w:rPr>
        <w:t>th and hygiene is maintained.</w:t>
      </w:r>
    </w:p>
    <w:p w14:paraId="30BCD618" w14:textId="77777777" w:rsidR="0005472D" w:rsidRPr="007D73FB" w:rsidRDefault="0005472D" w:rsidP="0005472D">
      <w:pPr>
        <w:numPr>
          <w:ilvl w:val="0"/>
          <w:numId w:val="36"/>
        </w:numPr>
        <w:spacing w:before="120" w:after="120" w:line="360" w:lineRule="auto"/>
        <w:rPr>
          <w:rFonts w:ascii="Arial" w:hAnsi="Arial" w:cs="Arial"/>
          <w:sz w:val="22"/>
          <w:szCs w:val="22"/>
        </w:rPr>
      </w:pPr>
      <w:r w:rsidRPr="007D73FB">
        <w:rPr>
          <w:rFonts w:ascii="Arial" w:hAnsi="Arial" w:cs="Arial"/>
          <w:sz w:val="22"/>
          <w:szCs w:val="22"/>
        </w:rPr>
        <w:t>Risk assessment is done for all chemicals used in the setti</w:t>
      </w:r>
      <w:r>
        <w:rPr>
          <w:rFonts w:ascii="Arial" w:hAnsi="Arial" w:cs="Arial"/>
          <w:sz w:val="22"/>
          <w:szCs w:val="22"/>
        </w:rPr>
        <w:t>ng</w:t>
      </w:r>
      <w:r w:rsidRPr="00C0226E">
        <w:rPr>
          <w:rFonts w:ascii="Arial" w:hAnsi="Arial" w:cs="Arial"/>
          <w:b/>
          <w:sz w:val="22"/>
          <w:szCs w:val="22"/>
        </w:rPr>
        <w:t>.</w:t>
      </w:r>
    </w:p>
    <w:p w14:paraId="576E23D2" w14:textId="77777777" w:rsidR="0005472D" w:rsidRPr="007D73FB" w:rsidRDefault="0005472D" w:rsidP="0005472D">
      <w:pPr>
        <w:numPr>
          <w:ilvl w:val="0"/>
          <w:numId w:val="36"/>
        </w:numPr>
        <w:spacing w:before="120" w:after="120" w:line="360" w:lineRule="auto"/>
        <w:rPr>
          <w:rFonts w:ascii="Arial" w:hAnsi="Arial" w:cs="Arial"/>
          <w:sz w:val="22"/>
          <w:szCs w:val="22"/>
        </w:rPr>
      </w:pPr>
      <w:r w:rsidRPr="007D73FB">
        <w:rPr>
          <w:rFonts w:ascii="Arial" w:hAnsi="Arial" w:cs="Arial"/>
          <w:sz w:val="22"/>
          <w:szCs w:val="22"/>
        </w:rPr>
        <w:t>Environmental factors are considered when purchasing, using and disposing of chemicals.</w:t>
      </w:r>
    </w:p>
    <w:p w14:paraId="3761059B" w14:textId="77777777" w:rsidR="0005472D" w:rsidRPr="008809E3" w:rsidRDefault="0005472D" w:rsidP="0005472D">
      <w:pPr>
        <w:numPr>
          <w:ilvl w:val="0"/>
          <w:numId w:val="36"/>
        </w:numPr>
        <w:spacing w:before="120" w:after="120" w:line="360" w:lineRule="auto"/>
        <w:rPr>
          <w:rFonts w:ascii="Arial" w:hAnsi="Arial" w:cs="Arial"/>
          <w:sz w:val="22"/>
          <w:szCs w:val="22"/>
        </w:rPr>
      </w:pPr>
      <w:r w:rsidRPr="007D73FB">
        <w:rPr>
          <w:rFonts w:ascii="Arial" w:hAnsi="Arial" w:cs="Arial"/>
          <w:sz w:val="22"/>
          <w:szCs w:val="22"/>
        </w:rPr>
        <w:t xml:space="preserve">All </w:t>
      </w:r>
      <w:r>
        <w:rPr>
          <w:rFonts w:ascii="Arial" w:hAnsi="Arial" w:cs="Arial"/>
          <w:sz w:val="22"/>
          <w:szCs w:val="22"/>
        </w:rPr>
        <w:t xml:space="preserve">members of </w:t>
      </w:r>
      <w:r w:rsidRPr="007D73FB">
        <w:rPr>
          <w:rFonts w:ascii="Arial" w:hAnsi="Arial" w:cs="Arial"/>
          <w:sz w:val="22"/>
          <w:szCs w:val="22"/>
        </w:rPr>
        <w:t>staff are vigilant and use chemicals safe</w:t>
      </w:r>
      <w:r>
        <w:rPr>
          <w:rFonts w:ascii="Arial" w:hAnsi="Arial" w:cs="Arial"/>
          <w:sz w:val="22"/>
          <w:szCs w:val="22"/>
        </w:rPr>
        <w:t>.</w:t>
      </w:r>
    </w:p>
    <w:p w14:paraId="2020EEBE" w14:textId="77777777" w:rsidR="0005472D" w:rsidRPr="007D73FB" w:rsidRDefault="0005472D" w:rsidP="0005472D">
      <w:pPr>
        <w:numPr>
          <w:ilvl w:val="0"/>
          <w:numId w:val="36"/>
        </w:numPr>
        <w:spacing w:before="120" w:after="120" w:line="360" w:lineRule="auto"/>
        <w:rPr>
          <w:rFonts w:ascii="Arial" w:hAnsi="Arial" w:cs="Arial"/>
          <w:sz w:val="22"/>
          <w:szCs w:val="22"/>
        </w:rPr>
      </w:pPr>
      <w:r>
        <w:rPr>
          <w:rFonts w:ascii="Arial" w:hAnsi="Arial" w:cs="Arial"/>
          <w:sz w:val="22"/>
          <w:szCs w:val="22"/>
        </w:rPr>
        <w:t>H</w:t>
      </w:r>
      <w:r w:rsidRPr="007D73FB">
        <w:rPr>
          <w:rFonts w:ascii="Arial" w:hAnsi="Arial" w:cs="Arial"/>
          <w:sz w:val="22"/>
          <w:szCs w:val="22"/>
        </w:rPr>
        <w:t>and wash is normally used</w:t>
      </w:r>
      <w:r>
        <w:rPr>
          <w:rFonts w:ascii="Arial" w:hAnsi="Arial" w:cs="Arial"/>
          <w:sz w:val="22"/>
          <w:szCs w:val="22"/>
        </w:rPr>
        <w:t>.</w:t>
      </w:r>
      <w:r w:rsidRPr="007D73FB">
        <w:rPr>
          <w:rFonts w:ascii="Arial" w:hAnsi="Arial" w:cs="Arial"/>
          <w:sz w:val="22"/>
          <w:szCs w:val="22"/>
        </w:rPr>
        <w:t xml:space="preserve"> </w:t>
      </w:r>
    </w:p>
    <w:p w14:paraId="2A73A3ED" w14:textId="77777777" w:rsidR="0005472D" w:rsidRPr="000D7249" w:rsidRDefault="0005472D" w:rsidP="0005472D">
      <w:pPr>
        <w:numPr>
          <w:ilvl w:val="0"/>
          <w:numId w:val="36"/>
        </w:numPr>
        <w:spacing w:before="120" w:after="120" w:line="360" w:lineRule="auto"/>
        <w:rPr>
          <w:rFonts w:ascii="Arial" w:hAnsi="Arial" w:cs="Arial"/>
          <w:sz w:val="22"/>
          <w:szCs w:val="22"/>
        </w:rPr>
      </w:pPr>
      <w:r w:rsidRPr="007D73FB">
        <w:rPr>
          <w:rFonts w:ascii="Arial" w:hAnsi="Arial" w:cs="Arial"/>
          <w:sz w:val="22"/>
          <w:szCs w:val="22"/>
        </w:rPr>
        <w:t>Anti-bacterial cleaning agents are restricted to toilets, nappy changing a</w:t>
      </w:r>
      <w:r>
        <w:rPr>
          <w:rFonts w:ascii="Arial" w:hAnsi="Arial" w:cs="Arial"/>
          <w:sz w:val="22"/>
          <w:szCs w:val="22"/>
        </w:rPr>
        <w:t>reas and food preparation areas and are not used when children are</w:t>
      </w:r>
      <w:r w:rsidRPr="000D7249">
        <w:rPr>
          <w:rFonts w:ascii="Arial" w:hAnsi="Arial" w:cs="Arial"/>
          <w:sz w:val="22"/>
          <w:szCs w:val="22"/>
        </w:rPr>
        <w:t xml:space="preserve"> nearby.</w:t>
      </w:r>
    </w:p>
    <w:p w14:paraId="316477B7" w14:textId="77777777" w:rsidR="0005472D" w:rsidRDefault="0005472D" w:rsidP="0005472D">
      <w:pPr>
        <w:numPr>
          <w:ilvl w:val="0"/>
          <w:numId w:val="36"/>
        </w:numPr>
        <w:spacing w:before="120" w:after="120" w:line="360" w:lineRule="auto"/>
        <w:rPr>
          <w:rFonts w:ascii="Arial" w:hAnsi="Arial" w:cs="Arial"/>
          <w:sz w:val="22"/>
          <w:szCs w:val="22"/>
        </w:rPr>
      </w:pPr>
      <w:r>
        <w:rPr>
          <w:rFonts w:ascii="Arial" w:hAnsi="Arial" w:cs="Arial"/>
          <w:sz w:val="22"/>
          <w:szCs w:val="22"/>
        </w:rPr>
        <w:t xml:space="preserve">Members of staff wear suitable rubber </w:t>
      </w:r>
      <w:r w:rsidRPr="007D73FB">
        <w:rPr>
          <w:rFonts w:ascii="Arial" w:hAnsi="Arial" w:cs="Arial"/>
          <w:sz w:val="22"/>
          <w:szCs w:val="22"/>
        </w:rPr>
        <w:t xml:space="preserve">gloves when using cleaning chemicals. </w:t>
      </w:r>
    </w:p>
    <w:p w14:paraId="5D0D7548" w14:textId="77777777" w:rsidR="0005472D" w:rsidRDefault="0005472D" w:rsidP="0005472D">
      <w:pPr>
        <w:rPr>
          <w:rFonts w:ascii="Arial" w:hAnsi="Arial" w:cs="Arial"/>
          <w:sz w:val="22"/>
          <w:szCs w:val="22"/>
        </w:rPr>
      </w:pPr>
    </w:p>
    <w:p w14:paraId="5BCA900D" w14:textId="77777777" w:rsidR="0005472D" w:rsidRPr="00577608" w:rsidRDefault="0005472D" w:rsidP="0005472D">
      <w:pPr>
        <w:spacing w:before="120" w:after="120" w:line="360" w:lineRule="auto"/>
        <w:rPr>
          <w:rFonts w:ascii="Arial" w:hAnsi="Arial" w:cs="Arial"/>
          <w:b/>
          <w:sz w:val="28"/>
          <w:szCs w:val="28"/>
        </w:rPr>
      </w:pPr>
      <w:r w:rsidRPr="00577608">
        <w:rPr>
          <w:rFonts w:ascii="Arial" w:hAnsi="Arial" w:cs="Arial"/>
          <w:b/>
          <w:sz w:val="28"/>
          <w:szCs w:val="28"/>
        </w:rPr>
        <w:t>01.15</w:t>
      </w:r>
      <w:r w:rsidRPr="00577608">
        <w:rPr>
          <w:rFonts w:ascii="Arial" w:hAnsi="Arial" w:cs="Arial"/>
          <w:b/>
          <w:sz w:val="28"/>
          <w:szCs w:val="28"/>
        </w:rPr>
        <w:tab/>
      </w:r>
      <w:r>
        <w:rPr>
          <w:rFonts w:ascii="Arial" w:hAnsi="Arial" w:cs="Arial"/>
          <w:b/>
          <w:sz w:val="28"/>
          <w:szCs w:val="28"/>
        </w:rPr>
        <w:t xml:space="preserve"> </w:t>
      </w:r>
      <w:r w:rsidRPr="00577608">
        <w:rPr>
          <w:rFonts w:ascii="Arial" w:hAnsi="Arial" w:cs="Arial"/>
          <w:b/>
          <w:sz w:val="28"/>
          <w:szCs w:val="28"/>
        </w:rPr>
        <w:t>Manual handling</w:t>
      </w:r>
    </w:p>
    <w:p w14:paraId="05052E79" w14:textId="77777777" w:rsidR="0005472D" w:rsidRPr="00BD7B1C" w:rsidRDefault="0005472D" w:rsidP="0005472D">
      <w:pPr>
        <w:numPr>
          <w:ilvl w:val="0"/>
          <w:numId w:val="38"/>
        </w:numPr>
        <w:spacing w:before="120" w:after="120" w:line="360" w:lineRule="auto"/>
        <w:rPr>
          <w:rFonts w:ascii="Arial" w:hAnsi="Arial" w:cs="Arial"/>
          <w:sz w:val="22"/>
          <w:szCs w:val="22"/>
        </w:rPr>
      </w:pPr>
      <w:r w:rsidRPr="4D560DB1">
        <w:rPr>
          <w:rFonts w:ascii="Arial" w:hAnsi="Arial" w:cs="Arial"/>
          <w:sz w:val="22"/>
          <w:szCs w:val="22"/>
        </w:rPr>
        <w:t xml:space="preserve">All staff </w:t>
      </w:r>
      <w:r w:rsidRPr="008D5F8C">
        <w:rPr>
          <w:rFonts w:ascii="Arial" w:hAnsi="Arial" w:cs="Arial"/>
          <w:color w:val="000000" w:themeColor="text1"/>
          <w:sz w:val="22"/>
          <w:szCs w:val="22"/>
        </w:rPr>
        <w:t xml:space="preserve">at Little Montessorians Ltd. </w:t>
      </w:r>
      <w:r w:rsidRPr="4D560DB1">
        <w:rPr>
          <w:rFonts w:ascii="Arial" w:hAnsi="Arial" w:cs="Arial"/>
          <w:sz w:val="22"/>
          <w:szCs w:val="22"/>
        </w:rPr>
        <w:t>comply with risk assessment and have a personal responsibility to ensure they do not lift objects likely to cause injury. Failure to do so may invalidate an insurance claim.</w:t>
      </w:r>
    </w:p>
    <w:p w14:paraId="32D49314" w14:textId="77777777" w:rsidR="0005472D" w:rsidRPr="00BD7B1C" w:rsidRDefault="0005472D" w:rsidP="0005472D">
      <w:pPr>
        <w:numPr>
          <w:ilvl w:val="0"/>
          <w:numId w:val="38"/>
        </w:numPr>
        <w:spacing w:before="120" w:after="120" w:line="360" w:lineRule="auto"/>
        <w:rPr>
          <w:rFonts w:ascii="Arial" w:hAnsi="Arial" w:cs="Arial"/>
          <w:sz w:val="22"/>
          <w:szCs w:val="22"/>
        </w:rPr>
      </w:pPr>
      <w:r w:rsidRPr="00BD7B1C">
        <w:rPr>
          <w:rFonts w:ascii="Arial" w:hAnsi="Arial" w:cs="Arial"/>
          <w:sz w:val="22"/>
          <w:szCs w:val="22"/>
        </w:rPr>
        <w:t xml:space="preserve">Members of staff bring the </w:t>
      </w:r>
      <w:r>
        <w:rPr>
          <w:rFonts w:ascii="Arial" w:hAnsi="Arial" w:cs="Arial"/>
          <w:sz w:val="22"/>
          <w:szCs w:val="22"/>
        </w:rPr>
        <w:t xml:space="preserve">setting </w:t>
      </w:r>
      <w:r w:rsidRPr="00BD7B1C">
        <w:rPr>
          <w:rFonts w:ascii="Arial" w:hAnsi="Arial" w:cs="Arial"/>
          <w:sz w:val="22"/>
          <w:szCs w:val="22"/>
        </w:rPr>
        <w:t>manager’s attention to any new risk, or situations where the control measures are not working.</w:t>
      </w:r>
    </w:p>
    <w:p w14:paraId="201B25CF" w14:textId="77777777" w:rsidR="0005472D" w:rsidRPr="00BD7B1C" w:rsidRDefault="0005472D" w:rsidP="0005472D">
      <w:pPr>
        <w:numPr>
          <w:ilvl w:val="0"/>
          <w:numId w:val="38"/>
        </w:numPr>
        <w:spacing w:before="120" w:after="120" w:line="360" w:lineRule="auto"/>
        <w:rPr>
          <w:rFonts w:ascii="Arial" w:hAnsi="Arial" w:cs="Arial"/>
          <w:sz w:val="22"/>
          <w:szCs w:val="22"/>
        </w:rPr>
      </w:pPr>
      <w:r w:rsidRPr="05254D10">
        <w:rPr>
          <w:rFonts w:ascii="Arial" w:hAnsi="Arial" w:cs="Arial"/>
          <w:sz w:val="22"/>
          <w:szCs w:val="22"/>
        </w:rPr>
        <w:t>Risk assessments may need to be changed for some individuals, such as a pregnant woman, or staff with an existing or previous injury or impairment that may affect their capacity to lift or move items.</w:t>
      </w:r>
    </w:p>
    <w:p w14:paraId="4C862AE0" w14:textId="77777777" w:rsidR="0005472D" w:rsidRPr="00BD7B1C" w:rsidRDefault="0005472D" w:rsidP="0005472D">
      <w:pPr>
        <w:numPr>
          <w:ilvl w:val="0"/>
          <w:numId w:val="38"/>
        </w:numPr>
        <w:spacing w:before="120" w:after="120" w:line="360" w:lineRule="auto"/>
        <w:rPr>
          <w:rFonts w:ascii="Arial" w:hAnsi="Arial" w:cs="Arial"/>
          <w:sz w:val="22"/>
          <w:szCs w:val="22"/>
        </w:rPr>
      </w:pPr>
      <w:r>
        <w:rPr>
          <w:rFonts w:ascii="Arial" w:hAnsi="Arial" w:cs="Arial"/>
          <w:sz w:val="22"/>
          <w:szCs w:val="22"/>
        </w:rPr>
        <w:t>Risk assessment is carried out of</w:t>
      </w:r>
      <w:r w:rsidRPr="00BD7B1C">
        <w:rPr>
          <w:rFonts w:ascii="Arial" w:hAnsi="Arial" w:cs="Arial"/>
          <w:sz w:val="22"/>
          <w:szCs w:val="22"/>
        </w:rPr>
        <w:t xml:space="preserve"> the environment in which the lifting is done. Features such as uneven floor surfaces, stairs, etc</w:t>
      </w:r>
      <w:r>
        <w:rPr>
          <w:rFonts w:ascii="Arial" w:hAnsi="Arial" w:cs="Arial"/>
          <w:sz w:val="22"/>
          <w:szCs w:val="22"/>
        </w:rPr>
        <w:t>.</w:t>
      </w:r>
      <w:r w:rsidRPr="00BD7B1C">
        <w:rPr>
          <w:rFonts w:ascii="Arial" w:hAnsi="Arial" w:cs="Arial"/>
          <w:sz w:val="22"/>
          <w:szCs w:val="22"/>
        </w:rPr>
        <w:t xml:space="preserve"> add to the general risk and need to be taken into consideration.</w:t>
      </w:r>
    </w:p>
    <w:p w14:paraId="5227A173" w14:textId="77777777" w:rsidR="0005472D" w:rsidRPr="00291428" w:rsidRDefault="0005472D" w:rsidP="0005472D">
      <w:pPr>
        <w:numPr>
          <w:ilvl w:val="0"/>
          <w:numId w:val="38"/>
        </w:numPr>
        <w:spacing w:before="120" w:after="120" w:line="360" w:lineRule="auto"/>
        <w:rPr>
          <w:rFonts w:ascii="Arial" w:hAnsi="Arial" w:cs="Arial"/>
          <w:sz w:val="22"/>
          <w:szCs w:val="22"/>
        </w:rPr>
      </w:pPr>
      <w:r>
        <w:rPr>
          <w:rFonts w:ascii="Arial" w:hAnsi="Arial" w:cs="Arial"/>
          <w:sz w:val="22"/>
          <w:szCs w:val="22"/>
        </w:rPr>
        <w:t>The setting m</w:t>
      </w:r>
      <w:r w:rsidRPr="00BD7B1C">
        <w:rPr>
          <w:rFonts w:ascii="Arial" w:hAnsi="Arial" w:cs="Arial"/>
          <w:sz w:val="22"/>
          <w:szCs w:val="22"/>
        </w:rPr>
        <w:t>anager ensure</w:t>
      </w:r>
      <w:r>
        <w:rPr>
          <w:rFonts w:ascii="Arial" w:hAnsi="Arial" w:cs="Arial"/>
          <w:sz w:val="22"/>
          <w:szCs w:val="22"/>
        </w:rPr>
        <w:t>s</w:t>
      </w:r>
      <w:r w:rsidRPr="00BD7B1C">
        <w:rPr>
          <w:rFonts w:ascii="Arial" w:hAnsi="Arial" w:cs="Arial"/>
          <w:sz w:val="22"/>
          <w:szCs w:val="22"/>
        </w:rPr>
        <w:t xml:space="preserve"> that they and their staff are trained to lift and move heavy objects and unstable loads correctly. </w:t>
      </w:r>
      <w:r>
        <w:rPr>
          <w:rFonts w:ascii="Arial" w:hAnsi="Arial" w:cs="Arial"/>
          <w:sz w:val="22"/>
          <w:szCs w:val="22"/>
        </w:rPr>
        <w:t>Y</w:t>
      </w:r>
      <w:r w:rsidRPr="00BD7B1C">
        <w:rPr>
          <w:rFonts w:ascii="Arial" w:hAnsi="Arial" w:cs="Arial"/>
          <w:sz w:val="22"/>
          <w:szCs w:val="22"/>
        </w:rPr>
        <w:t>ou</w:t>
      </w:r>
      <w:r>
        <w:rPr>
          <w:rFonts w:ascii="Arial" w:hAnsi="Arial" w:cs="Arial"/>
          <w:sz w:val="22"/>
          <w:szCs w:val="22"/>
        </w:rPr>
        <w:t xml:space="preserve">ng children are also heavy and </w:t>
      </w:r>
      <w:r w:rsidRPr="00BD7B1C">
        <w:rPr>
          <w:rFonts w:ascii="Arial" w:hAnsi="Arial" w:cs="Arial"/>
          <w:sz w:val="22"/>
          <w:szCs w:val="22"/>
        </w:rPr>
        <w:t>need to be lifted and carried carefully and correctly.</w:t>
      </w:r>
    </w:p>
    <w:p w14:paraId="55699CF5" w14:textId="77777777" w:rsidR="0005472D" w:rsidRDefault="0005472D" w:rsidP="0005472D">
      <w:pPr>
        <w:spacing w:before="120" w:after="120" w:line="360" w:lineRule="auto"/>
        <w:rPr>
          <w:rFonts w:ascii="Arial" w:hAnsi="Arial" w:cs="Arial"/>
          <w:b/>
        </w:rPr>
      </w:pPr>
      <w:r w:rsidRPr="00BD7B1C">
        <w:rPr>
          <w:rFonts w:ascii="Arial" w:hAnsi="Arial" w:cs="Arial"/>
          <w:b/>
          <w:sz w:val="22"/>
          <w:szCs w:val="22"/>
        </w:rPr>
        <w:t>G</w:t>
      </w:r>
      <w:r w:rsidRPr="00BD7B1C">
        <w:rPr>
          <w:rFonts w:ascii="Arial" w:hAnsi="Arial" w:cs="Arial"/>
          <w:b/>
        </w:rPr>
        <w:t>uidelines:</w:t>
      </w:r>
    </w:p>
    <w:p w14:paraId="4FB73739" w14:textId="77777777" w:rsidR="0005472D" w:rsidRPr="009A2235" w:rsidRDefault="0005472D" w:rsidP="0005472D">
      <w:pPr>
        <w:pStyle w:val="ListParagraph"/>
        <w:numPr>
          <w:ilvl w:val="0"/>
          <w:numId w:val="39"/>
        </w:numPr>
        <w:spacing w:before="120" w:after="120" w:line="360" w:lineRule="auto"/>
        <w:contextualSpacing w:val="0"/>
        <w:rPr>
          <w:rFonts w:ascii="Arial" w:hAnsi="Arial" w:cs="Arial"/>
          <w:bCs/>
          <w:sz w:val="22"/>
          <w:szCs w:val="22"/>
        </w:rPr>
      </w:pPr>
      <w:r w:rsidRPr="009A2235">
        <w:rPr>
          <w:rFonts w:ascii="Arial" w:hAnsi="Arial" w:cs="Arial"/>
          <w:bCs/>
          <w:sz w:val="22"/>
          <w:szCs w:val="22"/>
        </w:rPr>
        <w:t>Do not lift heavy objects alone. Seek help from a colleague.</w:t>
      </w:r>
    </w:p>
    <w:p w14:paraId="42CE65D7" w14:textId="77777777" w:rsidR="0005472D" w:rsidRPr="00CC7272"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t>Bend from the knees rather than the back.</w:t>
      </w:r>
    </w:p>
    <w:p w14:paraId="0325C4AC" w14:textId="77777777" w:rsidR="0005472D" w:rsidRPr="00CC7272"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lastRenderedPageBreak/>
        <w:t>Do not lift very heavy objects</w:t>
      </w:r>
      <w:r>
        <w:rPr>
          <w:rFonts w:ascii="Arial" w:hAnsi="Arial" w:cs="Arial"/>
          <w:bCs/>
          <w:sz w:val="22"/>
          <w:szCs w:val="22"/>
        </w:rPr>
        <w:t>,</w:t>
      </w:r>
      <w:r w:rsidRPr="00CC7272">
        <w:rPr>
          <w:rFonts w:ascii="Arial" w:hAnsi="Arial" w:cs="Arial"/>
          <w:bCs/>
          <w:sz w:val="22"/>
          <w:szCs w:val="22"/>
        </w:rPr>
        <w:t xml:space="preserve"> even with others</w:t>
      </w:r>
      <w:r>
        <w:rPr>
          <w:rFonts w:ascii="Arial" w:hAnsi="Arial" w:cs="Arial"/>
          <w:bCs/>
          <w:sz w:val="22"/>
          <w:szCs w:val="22"/>
        </w:rPr>
        <w:t>,</w:t>
      </w:r>
      <w:r w:rsidRPr="00CC7272">
        <w:rPr>
          <w:rFonts w:ascii="Arial" w:hAnsi="Arial" w:cs="Arial"/>
          <w:bCs/>
          <w:sz w:val="22"/>
          <w:szCs w:val="22"/>
        </w:rPr>
        <w:t xml:space="preserve"> that are beyond your strength.</w:t>
      </w:r>
    </w:p>
    <w:p w14:paraId="5AF6AC9C" w14:textId="77777777" w:rsidR="0005472D" w:rsidRPr="00CC7272"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t xml:space="preserve">Use trolleys for heavy items </w:t>
      </w:r>
      <w:r>
        <w:rPr>
          <w:rFonts w:ascii="Arial" w:hAnsi="Arial" w:cs="Arial"/>
          <w:bCs/>
          <w:sz w:val="22"/>
          <w:szCs w:val="22"/>
        </w:rPr>
        <w:t xml:space="preserve">that </w:t>
      </w:r>
      <w:r w:rsidRPr="00CC7272">
        <w:rPr>
          <w:rFonts w:ascii="Arial" w:hAnsi="Arial" w:cs="Arial"/>
          <w:bCs/>
          <w:sz w:val="22"/>
          <w:szCs w:val="22"/>
        </w:rPr>
        <w:t>must be carried or moved on a regular basis.</w:t>
      </w:r>
    </w:p>
    <w:p w14:paraId="4448CA5F" w14:textId="77777777" w:rsidR="0005472D" w:rsidRPr="00CC7272"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t>Items should not be lifted onto, or from, storage areas above head height.</w:t>
      </w:r>
    </w:p>
    <w:p w14:paraId="378865FF" w14:textId="77777777" w:rsidR="0005472D" w:rsidRPr="00CC7272"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t>Do not stand on objects, other than proper height steps, to reach high objects and never try to over-reach.</w:t>
      </w:r>
    </w:p>
    <w:p w14:paraId="06BDA60E" w14:textId="77777777" w:rsidR="0005472D" w:rsidRPr="00CC7272"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t>Push rather than pull heavy objects</w:t>
      </w:r>
      <w:r>
        <w:rPr>
          <w:rFonts w:ascii="Arial" w:hAnsi="Arial" w:cs="Arial"/>
          <w:bCs/>
          <w:sz w:val="22"/>
          <w:szCs w:val="22"/>
        </w:rPr>
        <w:t>.</w:t>
      </w:r>
    </w:p>
    <w:p w14:paraId="34982654" w14:textId="77777777" w:rsidR="0005472D" w:rsidRPr="00F848D9" w:rsidRDefault="0005472D" w:rsidP="0005472D">
      <w:pPr>
        <w:numPr>
          <w:ilvl w:val="0"/>
          <w:numId w:val="39"/>
        </w:numPr>
        <w:spacing w:before="120" w:after="120" w:line="360" w:lineRule="auto"/>
        <w:rPr>
          <w:rFonts w:ascii="Arial" w:hAnsi="Arial" w:cs="Arial"/>
          <w:bCs/>
          <w:sz w:val="22"/>
          <w:szCs w:val="22"/>
        </w:rPr>
      </w:pPr>
      <w:r w:rsidRPr="00CC7272">
        <w:rPr>
          <w:rFonts w:ascii="Arial" w:hAnsi="Arial" w:cs="Arial"/>
          <w:bCs/>
          <w:sz w:val="22"/>
          <w:szCs w:val="22"/>
        </w:rPr>
        <w:t>Do not carry heavy objects up or down stairs; or carry large objects that may block your view of the stairs.</w:t>
      </w:r>
    </w:p>
    <w:p w14:paraId="464554A1" w14:textId="3BDCCDF6" w:rsidR="0005472D" w:rsidRPr="0005472D" w:rsidRDefault="0005472D" w:rsidP="0005472D">
      <w:pPr>
        <w:numPr>
          <w:ilvl w:val="0"/>
          <w:numId w:val="38"/>
        </w:numPr>
        <w:spacing w:before="120" w:after="120" w:line="360" w:lineRule="auto"/>
        <w:ind w:left="357" w:hanging="357"/>
        <w:rPr>
          <w:rFonts w:ascii="Arial" w:hAnsi="Arial" w:cs="Arial"/>
          <w:b/>
          <w:sz w:val="28"/>
          <w:szCs w:val="28"/>
        </w:rPr>
      </w:pPr>
      <w:r w:rsidRPr="009A581C">
        <w:rPr>
          <w:rFonts w:ascii="Arial" w:hAnsi="Arial" w:cs="Arial"/>
          <w:sz w:val="22"/>
          <w:szCs w:val="22"/>
        </w:rPr>
        <w:t>Managers are responsible for carrying out risk assessment for manual handling operations, which includes lifting/carrying children and lifting/carrying furniture or equipment.</w:t>
      </w:r>
    </w:p>
    <w:p w14:paraId="6CCC78A1" w14:textId="77777777" w:rsidR="0005472D" w:rsidRDefault="0005472D" w:rsidP="0005472D">
      <w:pPr>
        <w:rPr>
          <w:rFonts w:ascii="Arial" w:hAnsi="Arial" w:cs="Arial"/>
          <w:sz w:val="22"/>
          <w:szCs w:val="22"/>
        </w:rPr>
      </w:pPr>
    </w:p>
    <w:p w14:paraId="7B3CB803" w14:textId="77777777" w:rsidR="0005472D" w:rsidRDefault="0005472D" w:rsidP="0005472D">
      <w:pPr>
        <w:rPr>
          <w:b/>
          <w:i/>
          <w:sz w:val="28"/>
          <w:szCs w:val="28"/>
        </w:rPr>
      </w:pPr>
      <w:bookmarkStart w:id="4" w:name="_Hlk214406402"/>
      <w:r w:rsidRPr="00DA074D">
        <w:rPr>
          <w:i/>
          <w:sz w:val="28"/>
          <w:szCs w:val="28"/>
        </w:rPr>
        <w:t>Risk Assessment for:</w:t>
      </w:r>
      <w:r>
        <w:rPr>
          <w:i/>
          <w:sz w:val="28"/>
          <w:szCs w:val="28"/>
        </w:rPr>
        <w:t xml:space="preserve"> Manual Handling</w:t>
      </w:r>
      <w:r>
        <w:rPr>
          <w:b/>
          <w:i/>
          <w:sz w:val="28"/>
          <w:szCs w:val="28"/>
        </w:rPr>
        <w:t xml:space="preserve">                     </w:t>
      </w:r>
      <w:r>
        <w:rPr>
          <w:b/>
          <w:i/>
          <w:sz w:val="28"/>
          <w:szCs w:val="28"/>
        </w:rPr>
        <w:tab/>
        <w:t xml:space="preserve">    </w:t>
      </w:r>
      <w:r>
        <w:rPr>
          <w:i/>
          <w:sz w:val="28"/>
          <w:szCs w:val="28"/>
        </w:rPr>
        <w:t xml:space="preserve">Assessment Date:                   </w:t>
      </w:r>
      <w:r>
        <w:rPr>
          <w:b/>
          <w:i/>
          <w:sz w:val="28"/>
          <w:szCs w:val="28"/>
        </w:rPr>
        <w:t xml:space="preserve">  </w:t>
      </w:r>
      <w:r>
        <w:rPr>
          <w:b/>
          <w:i/>
          <w:sz w:val="28"/>
          <w:szCs w:val="28"/>
        </w:rPr>
        <w:tab/>
      </w:r>
      <w:r w:rsidRPr="0014561B">
        <w:rPr>
          <w:i/>
          <w:sz w:val="28"/>
          <w:szCs w:val="28"/>
        </w:rPr>
        <w:t xml:space="preserve"> Signed</w:t>
      </w:r>
      <w:r>
        <w:rPr>
          <w:b/>
          <w:i/>
          <w:sz w:val="28"/>
          <w:szCs w:val="28"/>
        </w:rPr>
        <w:t xml:space="preserve"> ..........</w:t>
      </w:r>
    </w:p>
    <w:p w14:paraId="636C5149" w14:textId="77777777" w:rsidR="0005472D" w:rsidRDefault="0005472D" w:rsidP="0005472D">
      <w:pPr>
        <w:rPr>
          <w:b/>
          <w:i/>
          <w:sz w:val="28"/>
          <w:szCs w:val="28"/>
        </w:rPr>
      </w:pPr>
    </w:p>
    <w:tbl>
      <w:tblPr>
        <w:tblStyle w:val="TableGrid"/>
        <w:tblW w:w="0" w:type="auto"/>
        <w:tblLook w:val="04A0" w:firstRow="1" w:lastRow="0" w:firstColumn="1" w:lastColumn="0" w:noHBand="0" w:noVBand="1"/>
      </w:tblPr>
      <w:tblGrid>
        <w:gridCol w:w="1724"/>
        <w:gridCol w:w="1456"/>
        <w:gridCol w:w="1456"/>
        <w:gridCol w:w="1455"/>
        <w:gridCol w:w="1455"/>
        <w:gridCol w:w="1455"/>
        <w:gridCol w:w="1455"/>
      </w:tblGrid>
      <w:tr w:rsidR="0005472D" w14:paraId="08C50AFE" w14:textId="77777777" w:rsidTr="006A6D5C">
        <w:tc>
          <w:tcPr>
            <w:tcW w:w="2024" w:type="dxa"/>
          </w:tcPr>
          <w:p w14:paraId="4D7743A5" w14:textId="77777777" w:rsidR="0005472D" w:rsidRPr="00111505" w:rsidRDefault="0005472D" w:rsidP="006A6D5C">
            <w:pPr>
              <w:rPr>
                <w:sz w:val="28"/>
                <w:szCs w:val="28"/>
              </w:rPr>
            </w:pPr>
            <w:r w:rsidRPr="00111505">
              <w:rPr>
                <w:sz w:val="28"/>
                <w:szCs w:val="28"/>
              </w:rPr>
              <w:t>Review Date</w:t>
            </w:r>
          </w:p>
        </w:tc>
        <w:tc>
          <w:tcPr>
            <w:tcW w:w="2025" w:type="dxa"/>
          </w:tcPr>
          <w:p w14:paraId="736B00E2" w14:textId="77777777" w:rsidR="0005472D" w:rsidRDefault="0005472D" w:rsidP="006A6D5C">
            <w:pPr>
              <w:rPr>
                <w:b/>
                <w:sz w:val="28"/>
                <w:szCs w:val="28"/>
              </w:rPr>
            </w:pPr>
          </w:p>
        </w:tc>
        <w:tc>
          <w:tcPr>
            <w:tcW w:w="2025" w:type="dxa"/>
          </w:tcPr>
          <w:p w14:paraId="6B0DC62D" w14:textId="77777777" w:rsidR="0005472D" w:rsidRDefault="0005472D" w:rsidP="006A6D5C">
            <w:pPr>
              <w:rPr>
                <w:b/>
                <w:sz w:val="28"/>
                <w:szCs w:val="28"/>
              </w:rPr>
            </w:pPr>
          </w:p>
        </w:tc>
        <w:tc>
          <w:tcPr>
            <w:tcW w:w="2025" w:type="dxa"/>
          </w:tcPr>
          <w:p w14:paraId="0A7891BB" w14:textId="77777777" w:rsidR="0005472D" w:rsidRDefault="0005472D" w:rsidP="006A6D5C">
            <w:pPr>
              <w:rPr>
                <w:b/>
                <w:sz w:val="28"/>
                <w:szCs w:val="28"/>
              </w:rPr>
            </w:pPr>
          </w:p>
        </w:tc>
        <w:tc>
          <w:tcPr>
            <w:tcW w:w="2025" w:type="dxa"/>
          </w:tcPr>
          <w:p w14:paraId="4E7B5D44" w14:textId="77777777" w:rsidR="0005472D" w:rsidRDefault="0005472D" w:rsidP="006A6D5C">
            <w:pPr>
              <w:rPr>
                <w:b/>
                <w:sz w:val="28"/>
                <w:szCs w:val="28"/>
              </w:rPr>
            </w:pPr>
          </w:p>
        </w:tc>
        <w:tc>
          <w:tcPr>
            <w:tcW w:w="2025" w:type="dxa"/>
          </w:tcPr>
          <w:p w14:paraId="6DB5EB97" w14:textId="77777777" w:rsidR="0005472D" w:rsidRDefault="0005472D" w:rsidP="006A6D5C">
            <w:pPr>
              <w:rPr>
                <w:b/>
                <w:sz w:val="28"/>
                <w:szCs w:val="28"/>
              </w:rPr>
            </w:pPr>
          </w:p>
        </w:tc>
        <w:tc>
          <w:tcPr>
            <w:tcW w:w="2025" w:type="dxa"/>
          </w:tcPr>
          <w:p w14:paraId="771C03A7" w14:textId="77777777" w:rsidR="0005472D" w:rsidRDefault="0005472D" w:rsidP="006A6D5C">
            <w:pPr>
              <w:rPr>
                <w:b/>
                <w:sz w:val="28"/>
                <w:szCs w:val="28"/>
              </w:rPr>
            </w:pPr>
          </w:p>
        </w:tc>
      </w:tr>
      <w:tr w:rsidR="0005472D" w14:paraId="7660ED47" w14:textId="77777777" w:rsidTr="006A6D5C">
        <w:tc>
          <w:tcPr>
            <w:tcW w:w="2024" w:type="dxa"/>
          </w:tcPr>
          <w:p w14:paraId="0A43665A" w14:textId="77777777" w:rsidR="0005472D" w:rsidRPr="00111505" w:rsidRDefault="0005472D" w:rsidP="006A6D5C">
            <w:pPr>
              <w:rPr>
                <w:sz w:val="28"/>
                <w:szCs w:val="28"/>
              </w:rPr>
            </w:pPr>
            <w:r w:rsidRPr="00111505">
              <w:rPr>
                <w:sz w:val="28"/>
                <w:szCs w:val="28"/>
              </w:rPr>
              <w:t>Signed</w:t>
            </w:r>
          </w:p>
        </w:tc>
        <w:tc>
          <w:tcPr>
            <w:tcW w:w="2025" w:type="dxa"/>
          </w:tcPr>
          <w:p w14:paraId="56BA4763" w14:textId="77777777" w:rsidR="0005472D" w:rsidRDefault="0005472D" w:rsidP="006A6D5C">
            <w:pPr>
              <w:rPr>
                <w:b/>
                <w:sz w:val="28"/>
                <w:szCs w:val="28"/>
              </w:rPr>
            </w:pPr>
          </w:p>
        </w:tc>
        <w:tc>
          <w:tcPr>
            <w:tcW w:w="2025" w:type="dxa"/>
          </w:tcPr>
          <w:p w14:paraId="43517FC0" w14:textId="77777777" w:rsidR="0005472D" w:rsidRDefault="0005472D" w:rsidP="006A6D5C">
            <w:pPr>
              <w:rPr>
                <w:b/>
                <w:sz w:val="28"/>
                <w:szCs w:val="28"/>
              </w:rPr>
            </w:pPr>
          </w:p>
        </w:tc>
        <w:tc>
          <w:tcPr>
            <w:tcW w:w="2025" w:type="dxa"/>
          </w:tcPr>
          <w:p w14:paraId="289EB9F9" w14:textId="77777777" w:rsidR="0005472D" w:rsidRDefault="0005472D" w:rsidP="006A6D5C">
            <w:pPr>
              <w:rPr>
                <w:b/>
                <w:sz w:val="28"/>
                <w:szCs w:val="28"/>
              </w:rPr>
            </w:pPr>
          </w:p>
        </w:tc>
        <w:tc>
          <w:tcPr>
            <w:tcW w:w="2025" w:type="dxa"/>
          </w:tcPr>
          <w:p w14:paraId="6C515B66" w14:textId="77777777" w:rsidR="0005472D" w:rsidRDefault="0005472D" w:rsidP="006A6D5C">
            <w:pPr>
              <w:rPr>
                <w:b/>
                <w:sz w:val="28"/>
                <w:szCs w:val="28"/>
              </w:rPr>
            </w:pPr>
          </w:p>
        </w:tc>
        <w:tc>
          <w:tcPr>
            <w:tcW w:w="2025" w:type="dxa"/>
          </w:tcPr>
          <w:p w14:paraId="082C3F03" w14:textId="77777777" w:rsidR="0005472D" w:rsidRDefault="0005472D" w:rsidP="006A6D5C">
            <w:pPr>
              <w:rPr>
                <w:b/>
                <w:sz w:val="28"/>
                <w:szCs w:val="28"/>
              </w:rPr>
            </w:pPr>
          </w:p>
        </w:tc>
        <w:tc>
          <w:tcPr>
            <w:tcW w:w="2025" w:type="dxa"/>
          </w:tcPr>
          <w:p w14:paraId="2479F962" w14:textId="77777777" w:rsidR="0005472D" w:rsidRDefault="0005472D" w:rsidP="006A6D5C">
            <w:pPr>
              <w:rPr>
                <w:b/>
                <w:sz w:val="28"/>
                <w:szCs w:val="28"/>
              </w:rPr>
            </w:pPr>
          </w:p>
        </w:tc>
      </w:tr>
    </w:tbl>
    <w:p w14:paraId="7F7BC456" w14:textId="77777777" w:rsidR="0005472D" w:rsidRPr="00111505" w:rsidRDefault="0005472D" w:rsidP="0005472D">
      <w:pPr>
        <w:rPr>
          <w:b/>
          <w:sz w:val="28"/>
          <w:szCs w:val="28"/>
        </w:rPr>
      </w:pPr>
    </w:p>
    <w:tbl>
      <w:tblPr>
        <w:tblStyle w:val="TableGrid"/>
        <w:tblW w:w="0" w:type="auto"/>
        <w:tblLook w:val="04A0" w:firstRow="1" w:lastRow="0" w:firstColumn="1" w:lastColumn="0" w:noHBand="0" w:noVBand="1"/>
      </w:tblPr>
      <w:tblGrid>
        <w:gridCol w:w="1990"/>
        <w:gridCol w:w="1540"/>
        <w:gridCol w:w="1097"/>
        <w:gridCol w:w="2209"/>
        <w:gridCol w:w="2498"/>
        <w:gridCol w:w="1122"/>
      </w:tblGrid>
      <w:tr w:rsidR="0005472D" w14:paraId="42ADDE9C" w14:textId="77777777" w:rsidTr="0005472D">
        <w:trPr>
          <w:trHeight w:val="373"/>
        </w:trPr>
        <w:tc>
          <w:tcPr>
            <w:tcW w:w="1990" w:type="dxa"/>
            <w:tcBorders>
              <w:top w:val="single" w:sz="4" w:space="0" w:color="auto"/>
              <w:left w:val="single" w:sz="4" w:space="0" w:color="auto"/>
              <w:bottom w:val="single" w:sz="4" w:space="0" w:color="auto"/>
              <w:right w:val="single" w:sz="4" w:space="0" w:color="auto"/>
            </w:tcBorders>
            <w:vAlign w:val="center"/>
            <w:hideMark/>
          </w:tcPr>
          <w:p w14:paraId="4A2807B6" w14:textId="77777777" w:rsidR="0005472D" w:rsidRDefault="0005472D" w:rsidP="006A6D5C">
            <w:pPr>
              <w:jc w:val="center"/>
              <w:rPr>
                <w:sz w:val="26"/>
                <w:szCs w:val="26"/>
              </w:rPr>
            </w:pPr>
            <w:r>
              <w:rPr>
                <w:sz w:val="26"/>
                <w:szCs w:val="26"/>
              </w:rPr>
              <w:t>Handling Hazard</w:t>
            </w:r>
          </w:p>
        </w:tc>
        <w:tc>
          <w:tcPr>
            <w:tcW w:w="1540" w:type="dxa"/>
            <w:tcBorders>
              <w:top w:val="single" w:sz="4" w:space="0" w:color="auto"/>
              <w:left w:val="single" w:sz="4" w:space="0" w:color="auto"/>
              <w:bottom w:val="single" w:sz="4" w:space="0" w:color="auto"/>
              <w:right w:val="single" w:sz="4" w:space="0" w:color="auto"/>
            </w:tcBorders>
            <w:vAlign w:val="center"/>
            <w:hideMark/>
          </w:tcPr>
          <w:p w14:paraId="7CBC9D51" w14:textId="77777777" w:rsidR="0005472D" w:rsidRDefault="0005472D" w:rsidP="006A6D5C">
            <w:pPr>
              <w:jc w:val="center"/>
              <w:rPr>
                <w:sz w:val="26"/>
                <w:szCs w:val="26"/>
              </w:rPr>
            </w:pPr>
            <w:r>
              <w:rPr>
                <w:sz w:val="26"/>
                <w:szCs w:val="26"/>
              </w:rPr>
              <w:t>Risk</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AEC2236" w14:textId="77777777" w:rsidR="0005472D" w:rsidRDefault="0005472D" w:rsidP="006A6D5C">
            <w:pPr>
              <w:jc w:val="center"/>
              <w:rPr>
                <w:sz w:val="26"/>
                <w:szCs w:val="26"/>
              </w:rPr>
            </w:pPr>
            <w:r>
              <w:rPr>
                <w:sz w:val="26"/>
                <w:szCs w:val="26"/>
              </w:rPr>
              <w:t>Grade (</w:t>
            </w:r>
            <w:proofErr w:type="gramStart"/>
            <w:r>
              <w:rPr>
                <w:sz w:val="26"/>
                <w:szCs w:val="26"/>
              </w:rPr>
              <w:t>H,M</w:t>
            </w:r>
            <w:proofErr w:type="gramEnd"/>
            <w:r>
              <w:rPr>
                <w:sz w:val="26"/>
                <w:szCs w:val="26"/>
              </w:rPr>
              <w:t>,L)</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FE96022" w14:textId="77777777" w:rsidR="0005472D" w:rsidRDefault="0005472D" w:rsidP="006A6D5C">
            <w:pPr>
              <w:jc w:val="center"/>
              <w:rPr>
                <w:sz w:val="26"/>
                <w:szCs w:val="26"/>
              </w:rPr>
            </w:pPr>
            <w:r>
              <w:rPr>
                <w:sz w:val="26"/>
                <w:szCs w:val="26"/>
              </w:rPr>
              <w:t>Who Might be Harmed?</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19F58F" w14:textId="77777777" w:rsidR="0005472D" w:rsidRDefault="0005472D" w:rsidP="006A6D5C">
            <w:pPr>
              <w:jc w:val="center"/>
              <w:rPr>
                <w:sz w:val="26"/>
                <w:szCs w:val="26"/>
              </w:rPr>
            </w:pPr>
            <w:r>
              <w:rPr>
                <w:sz w:val="26"/>
                <w:szCs w:val="26"/>
              </w:rPr>
              <w:t>Control Measure and Person Responsible</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9EE3681" w14:textId="77777777" w:rsidR="0005472D" w:rsidRDefault="0005472D" w:rsidP="006A6D5C">
            <w:pPr>
              <w:jc w:val="center"/>
              <w:rPr>
                <w:sz w:val="26"/>
                <w:szCs w:val="26"/>
              </w:rPr>
            </w:pPr>
            <w:r>
              <w:rPr>
                <w:sz w:val="26"/>
                <w:szCs w:val="26"/>
              </w:rPr>
              <w:t>Date of Next Review</w:t>
            </w:r>
          </w:p>
        </w:tc>
      </w:tr>
      <w:tr w:rsidR="0005472D" w14:paraId="3424FA52" w14:textId="77777777" w:rsidTr="0005472D">
        <w:trPr>
          <w:trHeight w:val="390"/>
        </w:trPr>
        <w:tc>
          <w:tcPr>
            <w:tcW w:w="1990" w:type="dxa"/>
            <w:tcBorders>
              <w:top w:val="single" w:sz="4" w:space="0" w:color="auto"/>
              <w:left w:val="single" w:sz="4" w:space="0" w:color="auto"/>
              <w:bottom w:val="single" w:sz="4" w:space="0" w:color="auto"/>
              <w:right w:val="single" w:sz="4" w:space="0" w:color="auto"/>
            </w:tcBorders>
          </w:tcPr>
          <w:p w14:paraId="2341E84E" w14:textId="77777777" w:rsidR="0005472D" w:rsidRDefault="0005472D" w:rsidP="006A6D5C"/>
          <w:p w14:paraId="3279C5D0" w14:textId="77777777" w:rsidR="0005472D" w:rsidRDefault="0005472D" w:rsidP="006A6D5C">
            <w:r>
              <w:t xml:space="preserve">Moving shelves, work drawers and painting easel from classroom into storage cupboards when packing away and setting up. </w:t>
            </w:r>
          </w:p>
          <w:p w14:paraId="04A68F5D" w14:textId="77777777" w:rsidR="0005472D" w:rsidRDefault="0005472D" w:rsidP="006A6D5C"/>
          <w:p w14:paraId="04D68B40" w14:textId="77777777" w:rsidR="0005472D" w:rsidRDefault="0005472D" w:rsidP="006A6D5C"/>
          <w:p w14:paraId="35A8CD06" w14:textId="77777777" w:rsidR="0005472D" w:rsidRDefault="0005472D" w:rsidP="006A6D5C"/>
          <w:p w14:paraId="27CE308E" w14:textId="77777777" w:rsidR="0005472D" w:rsidRDefault="0005472D" w:rsidP="006A6D5C">
            <w:r>
              <w:t>Lifting a child or heavy objects/equipment (indoors and outdoors)</w:t>
            </w:r>
          </w:p>
        </w:tc>
        <w:tc>
          <w:tcPr>
            <w:tcW w:w="1540" w:type="dxa"/>
            <w:tcBorders>
              <w:top w:val="single" w:sz="4" w:space="0" w:color="auto"/>
              <w:left w:val="single" w:sz="4" w:space="0" w:color="auto"/>
              <w:bottom w:val="single" w:sz="4" w:space="0" w:color="auto"/>
              <w:right w:val="single" w:sz="4" w:space="0" w:color="auto"/>
            </w:tcBorders>
          </w:tcPr>
          <w:p w14:paraId="2C29751B" w14:textId="77777777" w:rsidR="0005472D" w:rsidRDefault="0005472D" w:rsidP="006A6D5C"/>
          <w:p w14:paraId="4D7E4527" w14:textId="77777777" w:rsidR="0005472D" w:rsidRDefault="0005472D" w:rsidP="006A6D5C">
            <w:r>
              <w:t>Back strain, muscle and ligament injury</w:t>
            </w:r>
          </w:p>
          <w:p w14:paraId="002FD9CA" w14:textId="77777777" w:rsidR="0005472D" w:rsidRDefault="0005472D" w:rsidP="006A6D5C"/>
          <w:p w14:paraId="46C2CE15" w14:textId="77777777" w:rsidR="0005472D" w:rsidRDefault="0005472D" w:rsidP="006A6D5C"/>
          <w:p w14:paraId="3A68E235" w14:textId="77777777" w:rsidR="0005472D" w:rsidRDefault="0005472D" w:rsidP="006A6D5C"/>
          <w:p w14:paraId="64BAE6AA" w14:textId="77777777" w:rsidR="0005472D" w:rsidRDefault="0005472D" w:rsidP="006A6D5C"/>
          <w:p w14:paraId="712FF8AC" w14:textId="77777777" w:rsidR="0005472D" w:rsidRDefault="0005472D" w:rsidP="006A6D5C"/>
          <w:p w14:paraId="5863D46C" w14:textId="77777777" w:rsidR="0005472D" w:rsidRDefault="0005472D" w:rsidP="006A6D5C"/>
          <w:p w14:paraId="08D9097B" w14:textId="77777777" w:rsidR="0005472D" w:rsidRDefault="0005472D" w:rsidP="006A6D5C"/>
          <w:p w14:paraId="094D69C9" w14:textId="77777777" w:rsidR="0005472D" w:rsidRDefault="0005472D" w:rsidP="006A6D5C">
            <w:r>
              <w:t>Back strain, muscle and ligament injury</w:t>
            </w:r>
          </w:p>
        </w:tc>
        <w:tc>
          <w:tcPr>
            <w:tcW w:w="1097" w:type="dxa"/>
            <w:tcBorders>
              <w:top w:val="single" w:sz="4" w:space="0" w:color="auto"/>
              <w:left w:val="single" w:sz="4" w:space="0" w:color="auto"/>
              <w:bottom w:val="single" w:sz="4" w:space="0" w:color="auto"/>
              <w:right w:val="single" w:sz="4" w:space="0" w:color="auto"/>
            </w:tcBorders>
          </w:tcPr>
          <w:p w14:paraId="79DFFD09" w14:textId="77777777" w:rsidR="0005472D" w:rsidRDefault="0005472D" w:rsidP="006A6D5C">
            <w:pPr>
              <w:jc w:val="center"/>
            </w:pPr>
          </w:p>
          <w:p w14:paraId="20FB4B3E" w14:textId="77777777" w:rsidR="0005472D" w:rsidRDefault="0005472D" w:rsidP="006A6D5C">
            <w:r>
              <w:t xml:space="preserve">    H</w:t>
            </w:r>
          </w:p>
          <w:p w14:paraId="63823E7F" w14:textId="77777777" w:rsidR="0005472D" w:rsidRDefault="0005472D" w:rsidP="006A6D5C"/>
          <w:p w14:paraId="16A47817" w14:textId="77777777" w:rsidR="0005472D" w:rsidRDefault="0005472D" w:rsidP="006A6D5C"/>
          <w:p w14:paraId="3E9FB7B0" w14:textId="77777777" w:rsidR="0005472D" w:rsidRDefault="0005472D" w:rsidP="006A6D5C"/>
          <w:p w14:paraId="1056B0A9" w14:textId="77777777" w:rsidR="0005472D" w:rsidRDefault="0005472D" w:rsidP="006A6D5C"/>
          <w:p w14:paraId="68C3EF13" w14:textId="77777777" w:rsidR="0005472D" w:rsidRDefault="0005472D" w:rsidP="006A6D5C"/>
          <w:p w14:paraId="3FB7A822" w14:textId="77777777" w:rsidR="0005472D" w:rsidRDefault="0005472D" w:rsidP="006A6D5C"/>
          <w:p w14:paraId="03BA0057" w14:textId="77777777" w:rsidR="0005472D" w:rsidRDefault="0005472D" w:rsidP="006A6D5C"/>
          <w:p w14:paraId="11ABB0DF" w14:textId="77777777" w:rsidR="0005472D" w:rsidRDefault="0005472D" w:rsidP="006A6D5C"/>
          <w:p w14:paraId="02AD1563" w14:textId="77777777" w:rsidR="0005472D" w:rsidRDefault="0005472D" w:rsidP="006A6D5C">
            <w:r>
              <w:t xml:space="preserve">   H</w:t>
            </w:r>
          </w:p>
        </w:tc>
        <w:tc>
          <w:tcPr>
            <w:tcW w:w="2209" w:type="dxa"/>
            <w:tcBorders>
              <w:top w:val="single" w:sz="4" w:space="0" w:color="auto"/>
              <w:left w:val="single" w:sz="4" w:space="0" w:color="auto"/>
              <w:bottom w:val="single" w:sz="4" w:space="0" w:color="auto"/>
              <w:right w:val="single" w:sz="4" w:space="0" w:color="auto"/>
            </w:tcBorders>
          </w:tcPr>
          <w:p w14:paraId="451A172F" w14:textId="77777777" w:rsidR="0005472D" w:rsidRDefault="0005472D" w:rsidP="006A6D5C"/>
          <w:p w14:paraId="14F843F7" w14:textId="77777777" w:rsidR="0005472D" w:rsidRDefault="0005472D" w:rsidP="006A6D5C">
            <w:r>
              <w:t>Staff/students/volunteers who carry out tasks</w:t>
            </w:r>
          </w:p>
          <w:p w14:paraId="135415B4" w14:textId="77777777" w:rsidR="0005472D" w:rsidRDefault="0005472D" w:rsidP="006A6D5C"/>
          <w:p w14:paraId="1BD14BFF" w14:textId="77777777" w:rsidR="0005472D" w:rsidRDefault="0005472D" w:rsidP="006A6D5C"/>
          <w:p w14:paraId="475D328E" w14:textId="77777777" w:rsidR="0005472D" w:rsidRDefault="0005472D" w:rsidP="006A6D5C"/>
          <w:p w14:paraId="5D693EE9" w14:textId="77777777" w:rsidR="0005472D" w:rsidRDefault="0005472D" w:rsidP="006A6D5C"/>
          <w:p w14:paraId="299F5BDE" w14:textId="77777777" w:rsidR="0005472D" w:rsidRDefault="0005472D" w:rsidP="006A6D5C"/>
          <w:p w14:paraId="61942AB7" w14:textId="77777777" w:rsidR="0005472D" w:rsidRDefault="0005472D" w:rsidP="006A6D5C"/>
          <w:p w14:paraId="0C378ADF" w14:textId="77777777" w:rsidR="0005472D" w:rsidRDefault="0005472D" w:rsidP="006A6D5C"/>
          <w:p w14:paraId="49D73F10" w14:textId="77777777" w:rsidR="0005472D" w:rsidRDefault="0005472D" w:rsidP="006A6D5C">
            <w:r>
              <w:t>Staff/students/volunteers</w:t>
            </w:r>
          </w:p>
          <w:p w14:paraId="619B2F8A" w14:textId="77777777" w:rsidR="0005472D" w:rsidRDefault="0005472D" w:rsidP="006A6D5C">
            <w:r>
              <w:t>Who carry out tasks</w:t>
            </w:r>
          </w:p>
        </w:tc>
        <w:tc>
          <w:tcPr>
            <w:tcW w:w="2498" w:type="dxa"/>
            <w:tcBorders>
              <w:top w:val="single" w:sz="4" w:space="0" w:color="auto"/>
              <w:left w:val="single" w:sz="4" w:space="0" w:color="auto"/>
              <w:bottom w:val="single" w:sz="4" w:space="0" w:color="auto"/>
              <w:right w:val="single" w:sz="4" w:space="0" w:color="auto"/>
            </w:tcBorders>
          </w:tcPr>
          <w:p w14:paraId="197B9C19" w14:textId="77777777" w:rsidR="0005472D" w:rsidRDefault="0005472D" w:rsidP="006A6D5C"/>
          <w:p w14:paraId="36203231" w14:textId="77777777" w:rsidR="0005472D" w:rsidRDefault="0005472D" w:rsidP="006A6D5C">
            <w:r>
              <w:t>Shelves and work drawers are on wheels so that they can be pushed easily. Ensure there are 2 adults to pack away so that the adult can ask for help when moving these items. Report any damage to shelves or wheels to Saadia Akram so that it can be repaired.</w:t>
            </w:r>
          </w:p>
          <w:p w14:paraId="0C3243BE" w14:textId="77777777" w:rsidR="0005472D" w:rsidRDefault="0005472D" w:rsidP="006A6D5C">
            <w:r>
              <w:t xml:space="preserve"> </w:t>
            </w:r>
          </w:p>
          <w:p w14:paraId="7F5D7D80" w14:textId="77777777" w:rsidR="0005472D" w:rsidRDefault="0005472D" w:rsidP="006A6D5C">
            <w:r>
              <w:t>If you are unsure, do not attempt to lift. Always seek assistance when in doubt.</w:t>
            </w:r>
          </w:p>
          <w:p w14:paraId="40A4A185" w14:textId="77777777" w:rsidR="0005472D" w:rsidRDefault="0005472D" w:rsidP="006A6D5C">
            <w:r>
              <w:t xml:space="preserve">Use correct lifting procedures: </w:t>
            </w:r>
          </w:p>
          <w:p w14:paraId="06D53546" w14:textId="77777777" w:rsidR="0005472D" w:rsidRDefault="0005472D" w:rsidP="006A6D5C">
            <w:r>
              <w:t>Keep the back straight.</w:t>
            </w:r>
          </w:p>
          <w:p w14:paraId="3C697C9F" w14:textId="77777777" w:rsidR="0005472D" w:rsidRDefault="0005472D" w:rsidP="006A6D5C">
            <w:r>
              <w:t>Place feet slightly apart.</w:t>
            </w:r>
          </w:p>
          <w:p w14:paraId="35DEB076" w14:textId="77777777" w:rsidR="0005472D" w:rsidRDefault="0005472D" w:rsidP="006A6D5C">
            <w:r>
              <w:t xml:space="preserve"> Bend the knees, Grip firmly (with palms and not </w:t>
            </w:r>
            <w:proofErr w:type="gramStart"/>
            <w:r>
              <w:t>finger tips</w:t>
            </w:r>
            <w:proofErr w:type="gramEnd"/>
            <w:r>
              <w:t xml:space="preserve">) then lift slowly as close to your body as possible. Do not twist the body during the lifting procedure. </w:t>
            </w:r>
          </w:p>
        </w:tc>
        <w:tc>
          <w:tcPr>
            <w:tcW w:w="1122" w:type="dxa"/>
            <w:tcBorders>
              <w:top w:val="single" w:sz="4" w:space="0" w:color="auto"/>
              <w:left w:val="single" w:sz="4" w:space="0" w:color="auto"/>
              <w:bottom w:val="single" w:sz="4" w:space="0" w:color="auto"/>
              <w:right w:val="single" w:sz="4" w:space="0" w:color="auto"/>
            </w:tcBorders>
          </w:tcPr>
          <w:p w14:paraId="3B246A65" w14:textId="77777777" w:rsidR="0005472D" w:rsidRDefault="0005472D" w:rsidP="006A6D5C"/>
          <w:p w14:paraId="7F128220" w14:textId="77777777" w:rsidR="0005472D" w:rsidRDefault="0005472D" w:rsidP="006A6D5C">
            <w:proofErr w:type="spellStart"/>
            <w:r>
              <w:t>Anually</w:t>
            </w:r>
            <w:proofErr w:type="spellEnd"/>
            <w:r>
              <w:t xml:space="preserve"> or when needed</w:t>
            </w:r>
          </w:p>
          <w:p w14:paraId="0416F2E0" w14:textId="77777777" w:rsidR="0005472D" w:rsidRPr="00A4297C" w:rsidRDefault="0005472D" w:rsidP="006A6D5C"/>
          <w:p w14:paraId="7F70288E" w14:textId="77777777" w:rsidR="0005472D" w:rsidRDefault="0005472D" w:rsidP="006A6D5C"/>
          <w:p w14:paraId="0CD0BDBC" w14:textId="77777777" w:rsidR="0005472D" w:rsidRDefault="0005472D" w:rsidP="006A6D5C"/>
          <w:p w14:paraId="3F0B895F" w14:textId="77777777" w:rsidR="0005472D" w:rsidRDefault="0005472D" w:rsidP="006A6D5C"/>
          <w:p w14:paraId="38A1E491" w14:textId="77777777" w:rsidR="0005472D" w:rsidRDefault="0005472D" w:rsidP="006A6D5C"/>
          <w:p w14:paraId="35CA6D76" w14:textId="77777777" w:rsidR="0005472D" w:rsidRDefault="0005472D" w:rsidP="006A6D5C"/>
          <w:p w14:paraId="31D61917" w14:textId="77777777" w:rsidR="0005472D" w:rsidRDefault="0005472D" w:rsidP="006A6D5C"/>
          <w:p w14:paraId="7D8D5D4B" w14:textId="77777777" w:rsidR="0005472D" w:rsidRDefault="0005472D" w:rsidP="006A6D5C"/>
          <w:p w14:paraId="33411390" w14:textId="77777777" w:rsidR="0005472D" w:rsidRDefault="0005472D" w:rsidP="006A6D5C">
            <w:proofErr w:type="spellStart"/>
            <w:r>
              <w:t>Anually</w:t>
            </w:r>
            <w:proofErr w:type="spellEnd"/>
            <w:r>
              <w:t xml:space="preserve"> or when needed</w:t>
            </w:r>
          </w:p>
          <w:p w14:paraId="629844F7" w14:textId="77777777" w:rsidR="0005472D" w:rsidRDefault="0005472D" w:rsidP="006A6D5C"/>
          <w:p w14:paraId="069AA6C7" w14:textId="77777777" w:rsidR="0005472D" w:rsidRDefault="0005472D" w:rsidP="006A6D5C"/>
          <w:p w14:paraId="75FCDB1C" w14:textId="77777777" w:rsidR="0005472D" w:rsidRDefault="0005472D" w:rsidP="006A6D5C"/>
          <w:p w14:paraId="006EB192" w14:textId="77777777" w:rsidR="0005472D" w:rsidRDefault="0005472D" w:rsidP="006A6D5C"/>
          <w:p w14:paraId="319ECCD6" w14:textId="77777777" w:rsidR="0005472D" w:rsidRPr="00A4297C" w:rsidRDefault="0005472D" w:rsidP="006A6D5C"/>
        </w:tc>
      </w:tr>
      <w:bookmarkEnd w:id="4"/>
    </w:tbl>
    <w:p w14:paraId="408CAD08" w14:textId="77777777" w:rsidR="00292C18" w:rsidRDefault="00292C18" w:rsidP="0005472D">
      <w:pPr>
        <w:spacing w:before="120" w:after="120" w:line="360" w:lineRule="auto"/>
        <w:rPr>
          <w:rFonts w:ascii="Arial" w:hAnsi="Arial" w:cs="Arial"/>
          <w:sz w:val="28"/>
          <w:szCs w:val="28"/>
        </w:rPr>
      </w:pPr>
    </w:p>
    <w:p w14:paraId="0DFD6F14" w14:textId="2A19F304" w:rsidR="0005472D" w:rsidRPr="00290E5D" w:rsidRDefault="0005472D" w:rsidP="0005472D">
      <w:pPr>
        <w:spacing w:before="120" w:after="120" w:line="360" w:lineRule="auto"/>
        <w:rPr>
          <w:rFonts w:ascii="Arial" w:hAnsi="Arial" w:cs="Arial"/>
          <w:b/>
          <w:sz w:val="28"/>
          <w:szCs w:val="28"/>
        </w:rPr>
      </w:pPr>
      <w:r w:rsidRPr="00290E5D">
        <w:rPr>
          <w:rFonts w:ascii="Arial" w:hAnsi="Arial" w:cs="Arial"/>
          <w:b/>
          <w:sz w:val="28"/>
          <w:szCs w:val="28"/>
        </w:rPr>
        <w:lastRenderedPageBreak/>
        <w:t>01.16</w:t>
      </w:r>
      <w:r w:rsidRPr="00290E5D">
        <w:rPr>
          <w:rFonts w:ascii="Arial" w:hAnsi="Arial" w:cs="Arial"/>
          <w:b/>
          <w:sz w:val="28"/>
          <w:szCs w:val="28"/>
        </w:rPr>
        <w:tab/>
      </w:r>
      <w:r>
        <w:rPr>
          <w:rFonts w:ascii="Arial" w:hAnsi="Arial" w:cs="Arial"/>
          <w:b/>
          <w:sz w:val="28"/>
          <w:szCs w:val="28"/>
        </w:rPr>
        <w:t xml:space="preserve"> </w:t>
      </w:r>
      <w:r w:rsidRPr="00290E5D">
        <w:rPr>
          <w:rFonts w:ascii="Arial" w:hAnsi="Arial" w:cs="Arial"/>
          <w:b/>
          <w:sz w:val="28"/>
          <w:szCs w:val="28"/>
        </w:rPr>
        <w:t>Festival (and other) decorations</w:t>
      </w:r>
    </w:p>
    <w:p w14:paraId="4E9B1BB2" w14:textId="77777777" w:rsidR="0005472D" w:rsidRPr="007D73FB" w:rsidRDefault="0005472D" w:rsidP="0005472D">
      <w:pPr>
        <w:spacing w:before="120" w:after="120" w:line="360" w:lineRule="auto"/>
        <w:rPr>
          <w:rFonts w:ascii="Arial" w:hAnsi="Arial" w:cs="Arial"/>
          <w:b/>
          <w:snapToGrid w:val="0"/>
        </w:rPr>
      </w:pPr>
      <w:r w:rsidRPr="007D73FB">
        <w:rPr>
          <w:rFonts w:ascii="Arial" w:hAnsi="Arial" w:cs="Arial"/>
          <w:b/>
          <w:snapToGrid w:val="0"/>
        </w:rPr>
        <w:t>General</w:t>
      </w:r>
    </w:p>
    <w:p w14:paraId="2F8255CE" w14:textId="77777777" w:rsidR="0005472D" w:rsidRPr="009A581C" w:rsidRDefault="0005472D" w:rsidP="0005472D">
      <w:pPr>
        <w:numPr>
          <w:ilvl w:val="0"/>
          <w:numId w:val="40"/>
        </w:numPr>
        <w:spacing w:before="120" w:after="120" w:line="360" w:lineRule="auto"/>
        <w:rPr>
          <w:rFonts w:ascii="Arial" w:hAnsi="Arial" w:cs="Arial"/>
          <w:sz w:val="22"/>
          <w:szCs w:val="22"/>
        </w:rPr>
      </w:pPr>
      <w:r w:rsidRPr="009A581C">
        <w:rPr>
          <w:rFonts w:ascii="Arial" w:hAnsi="Arial" w:cs="Arial"/>
          <w:snapToGrid w:val="0"/>
          <w:sz w:val="22"/>
          <w:szCs w:val="22"/>
        </w:rPr>
        <w:t>Basic safety precautions apply equally to decorations put up for any festival as well as to general decorations in the setting. Children are</w:t>
      </w:r>
      <w:r w:rsidRPr="009A581C">
        <w:rPr>
          <w:rFonts w:ascii="Arial" w:hAnsi="Arial" w:cs="Arial"/>
          <w:sz w:val="22"/>
          <w:szCs w:val="22"/>
        </w:rPr>
        <w:t xml:space="preserve"> informed of dangers and safe behaviour, relative to their level of understanding.</w:t>
      </w:r>
    </w:p>
    <w:p w14:paraId="36228705" w14:textId="77777777" w:rsidR="0005472D" w:rsidRPr="007D73FB" w:rsidRDefault="0005472D" w:rsidP="0005472D">
      <w:pPr>
        <w:spacing w:before="120" w:after="120" w:line="360" w:lineRule="auto"/>
        <w:rPr>
          <w:rFonts w:ascii="Arial" w:hAnsi="Arial" w:cs="Arial"/>
          <w:b/>
          <w:snapToGrid w:val="0"/>
        </w:rPr>
      </w:pPr>
      <w:r w:rsidRPr="007D73FB">
        <w:rPr>
          <w:rFonts w:ascii="Arial" w:hAnsi="Arial" w:cs="Arial"/>
          <w:b/>
          <w:snapToGrid w:val="0"/>
        </w:rPr>
        <w:t>Decorations</w:t>
      </w:r>
    </w:p>
    <w:p w14:paraId="65A293B8" w14:textId="77777777" w:rsidR="0005472D" w:rsidRPr="007D73FB" w:rsidRDefault="0005472D" w:rsidP="0005472D">
      <w:pPr>
        <w:numPr>
          <w:ilvl w:val="0"/>
          <w:numId w:val="44"/>
        </w:numPr>
        <w:spacing w:before="120" w:after="120" w:line="360" w:lineRule="auto"/>
        <w:rPr>
          <w:rFonts w:ascii="Arial" w:hAnsi="Arial" w:cs="Arial"/>
          <w:snapToGrid w:val="0"/>
          <w:sz w:val="22"/>
          <w:szCs w:val="22"/>
        </w:rPr>
      </w:pPr>
      <w:r>
        <w:rPr>
          <w:rFonts w:ascii="Arial" w:hAnsi="Arial" w:cs="Arial"/>
          <w:snapToGrid w:val="0"/>
          <w:sz w:val="22"/>
          <w:szCs w:val="22"/>
        </w:rPr>
        <w:t>Only</w:t>
      </w:r>
      <w:r w:rsidRPr="007D73FB">
        <w:rPr>
          <w:rFonts w:ascii="Arial" w:hAnsi="Arial" w:cs="Arial"/>
          <w:snapToGrid w:val="0"/>
          <w:sz w:val="22"/>
          <w:szCs w:val="22"/>
        </w:rPr>
        <w:t xml:space="preserve"> fire-retardant decorations and </w:t>
      </w:r>
      <w:r>
        <w:rPr>
          <w:rFonts w:ascii="Arial" w:hAnsi="Arial" w:cs="Arial"/>
          <w:snapToGrid w:val="0"/>
          <w:sz w:val="22"/>
          <w:szCs w:val="22"/>
        </w:rPr>
        <w:t xml:space="preserve">fire-retardant </w:t>
      </w:r>
      <w:r w:rsidRPr="007D73FB">
        <w:rPr>
          <w:rFonts w:ascii="Arial" w:hAnsi="Arial" w:cs="Arial"/>
          <w:snapToGrid w:val="0"/>
          <w:sz w:val="22"/>
          <w:szCs w:val="22"/>
        </w:rPr>
        <w:t>artificial Christmas trees</w:t>
      </w:r>
      <w:r>
        <w:rPr>
          <w:rFonts w:ascii="Arial" w:hAnsi="Arial" w:cs="Arial"/>
          <w:snapToGrid w:val="0"/>
          <w:sz w:val="22"/>
          <w:szCs w:val="22"/>
        </w:rPr>
        <w:t xml:space="preserve"> are used</w:t>
      </w:r>
      <w:r w:rsidRPr="007D73FB">
        <w:rPr>
          <w:rFonts w:ascii="Arial" w:hAnsi="Arial" w:cs="Arial"/>
          <w:snapToGrid w:val="0"/>
          <w:sz w:val="22"/>
          <w:szCs w:val="22"/>
        </w:rPr>
        <w:t xml:space="preserve">. </w:t>
      </w:r>
    </w:p>
    <w:p w14:paraId="2909EFEF" w14:textId="77777777" w:rsidR="0005472D" w:rsidRPr="00BD13AB" w:rsidRDefault="0005472D" w:rsidP="0005472D">
      <w:pPr>
        <w:keepNext/>
        <w:numPr>
          <w:ilvl w:val="0"/>
          <w:numId w:val="44"/>
        </w:numPr>
        <w:spacing w:before="120" w:after="120" w:line="360" w:lineRule="auto"/>
        <w:outlineLvl w:val="1"/>
        <w:rPr>
          <w:rFonts w:ascii="Arial" w:hAnsi="Arial" w:cs="Arial"/>
          <w:snapToGrid w:val="0"/>
          <w:sz w:val="22"/>
          <w:szCs w:val="22"/>
        </w:rPr>
      </w:pPr>
      <w:bookmarkStart w:id="5" w:name="_Toc218104980"/>
      <w:r w:rsidRPr="65659FBF">
        <w:rPr>
          <w:rFonts w:ascii="Arial" w:hAnsi="Arial" w:cs="Arial"/>
          <w:snapToGrid w:val="0"/>
          <w:sz w:val="22"/>
          <w:szCs w:val="22"/>
        </w:rPr>
        <w:t>Lit candles are never used.</w:t>
      </w:r>
      <w:bookmarkEnd w:id="5"/>
    </w:p>
    <w:p w14:paraId="7D46617D" w14:textId="77777777" w:rsidR="0005472D" w:rsidRPr="007D73FB" w:rsidRDefault="0005472D" w:rsidP="0005472D">
      <w:pPr>
        <w:keepNext/>
        <w:spacing w:before="120" w:after="120" w:line="360" w:lineRule="auto"/>
        <w:outlineLvl w:val="1"/>
        <w:rPr>
          <w:rFonts w:ascii="Arial" w:hAnsi="Arial" w:cs="Arial"/>
          <w:b/>
          <w:snapToGrid w:val="0"/>
        </w:rPr>
      </w:pPr>
      <w:bookmarkStart w:id="6" w:name="_Toc218104981"/>
      <w:r w:rsidRPr="007D73FB">
        <w:rPr>
          <w:rFonts w:ascii="Arial" w:hAnsi="Arial" w:cs="Arial"/>
          <w:b/>
          <w:snapToGrid w:val="0"/>
        </w:rPr>
        <w:t>Electrical equipment</w:t>
      </w:r>
      <w:r>
        <w:rPr>
          <w:rFonts w:ascii="Arial" w:hAnsi="Arial" w:cs="Arial"/>
          <w:b/>
          <w:snapToGrid w:val="0"/>
        </w:rPr>
        <w:t>.</w:t>
      </w:r>
      <w:bookmarkEnd w:id="6"/>
    </w:p>
    <w:p w14:paraId="1016E50F" w14:textId="77777777" w:rsidR="0005472D" w:rsidRPr="007D73FB" w:rsidRDefault="0005472D" w:rsidP="0005472D">
      <w:pPr>
        <w:numPr>
          <w:ilvl w:val="0"/>
          <w:numId w:val="42"/>
        </w:numPr>
        <w:spacing w:before="120" w:after="120" w:line="360" w:lineRule="auto"/>
        <w:rPr>
          <w:rFonts w:ascii="Arial" w:hAnsi="Arial" w:cs="Arial"/>
          <w:snapToGrid w:val="0"/>
          <w:sz w:val="22"/>
          <w:szCs w:val="22"/>
        </w:rPr>
      </w:pPr>
      <w:r>
        <w:rPr>
          <w:rFonts w:ascii="Arial" w:hAnsi="Arial" w:cs="Arial"/>
          <w:snapToGrid w:val="0"/>
          <w:sz w:val="22"/>
          <w:szCs w:val="22"/>
        </w:rPr>
        <w:t>Electrical equipment (a light, extension leads</w:t>
      </w:r>
      <w:r w:rsidRPr="007D73FB">
        <w:rPr>
          <w:rFonts w:ascii="Arial" w:hAnsi="Arial" w:cs="Arial"/>
          <w:snapToGrid w:val="0"/>
          <w:sz w:val="22"/>
          <w:szCs w:val="22"/>
        </w:rPr>
        <w:t xml:space="preserve"> etc) must be electrically tested </w:t>
      </w:r>
      <w:r w:rsidRPr="007D73FB">
        <w:rPr>
          <w:rFonts w:ascii="Arial" w:hAnsi="Arial" w:cs="Arial"/>
          <w:i/>
          <w:snapToGrid w:val="0"/>
          <w:sz w:val="22"/>
          <w:szCs w:val="22"/>
          <w:u w:val="single"/>
        </w:rPr>
        <w:t>before</w:t>
      </w:r>
      <w:r w:rsidRPr="007D73FB">
        <w:rPr>
          <w:rFonts w:ascii="Arial" w:hAnsi="Arial" w:cs="Arial"/>
          <w:snapToGrid w:val="0"/>
          <w:sz w:val="22"/>
          <w:szCs w:val="22"/>
        </w:rPr>
        <w:t xml:space="preserve"> use.</w:t>
      </w:r>
    </w:p>
    <w:p w14:paraId="595E329C" w14:textId="77777777" w:rsidR="0005472D" w:rsidRDefault="0005472D" w:rsidP="0005472D">
      <w:pPr>
        <w:numPr>
          <w:ilvl w:val="0"/>
          <w:numId w:val="42"/>
        </w:numPr>
        <w:spacing w:before="120" w:after="120" w:line="360" w:lineRule="auto"/>
        <w:rPr>
          <w:rFonts w:ascii="Arial" w:hAnsi="Arial" w:cs="Arial"/>
          <w:snapToGrid w:val="0"/>
          <w:sz w:val="22"/>
          <w:szCs w:val="22"/>
        </w:rPr>
      </w:pPr>
      <w:r w:rsidRPr="009D3CD1">
        <w:rPr>
          <w:rFonts w:ascii="Arial" w:hAnsi="Arial" w:cs="Arial"/>
          <w:snapToGrid w:val="0"/>
          <w:sz w:val="22"/>
          <w:szCs w:val="22"/>
        </w:rPr>
        <w:t xml:space="preserve">If using tree lights, place the tree close to an electrical socket and avoid using extension leads. Always fully uncoil any wound extension </w:t>
      </w:r>
      <w:proofErr w:type="gramStart"/>
      <w:r w:rsidRPr="009D3CD1">
        <w:rPr>
          <w:rFonts w:ascii="Arial" w:hAnsi="Arial" w:cs="Arial"/>
          <w:snapToGrid w:val="0"/>
          <w:sz w:val="22"/>
          <w:szCs w:val="22"/>
        </w:rPr>
        <w:t>lead</w:t>
      </w:r>
      <w:proofErr w:type="gramEnd"/>
      <w:r w:rsidRPr="009D3CD1">
        <w:rPr>
          <w:rFonts w:ascii="Arial" w:hAnsi="Arial" w:cs="Arial"/>
          <w:snapToGrid w:val="0"/>
          <w:sz w:val="22"/>
          <w:szCs w:val="22"/>
        </w:rPr>
        <w:t xml:space="preserve"> </w:t>
      </w:r>
      <w:r>
        <w:rPr>
          <w:rFonts w:ascii="Arial" w:hAnsi="Arial" w:cs="Arial"/>
          <w:snapToGrid w:val="0"/>
          <w:sz w:val="22"/>
          <w:szCs w:val="22"/>
        </w:rPr>
        <w:t>to avoid overheating.</w:t>
      </w:r>
    </w:p>
    <w:p w14:paraId="0DC8736D" w14:textId="77777777" w:rsidR="0005472D" w:rsidRPr="009D3CD1" w:rsidRDefault="0005472D" w:rsidP="0005472D">
      <w:pPr>
        <w:numPr>
          <w:ilvl w:val="0"/>
          <w:numId w:val="42"/>
        </w:numPr>
        <w:spacing w:before="120" w:after="120" w:line="360" w:lineRule="auto"/>
        <w:rPr>
          <w:rFonts w:ascii="Arial" w:hAnsi="Arial" w:cs="Arial"/>
          <w:snapToGrid w:val="0"/>
          <w:sz w:val="22"/>
          <w:szCs w:val="22"/>
        </w:rPr>
      </w:pPr>
      <w:r w:rsidRPr="009D3CD1">
        <w:rPr>
          <w:rFonts w:ascii="Arial" w:hAnsi="Arial" w:cs="Arial"/>
          <w:snapToGrid w:val="0"/>
          <w:sz w:val="22"/>
          <w:szCs w:val="22"/>
        </w:rPr>
        <w:t>Remember to unplug the lights at the end of the day.</w:t>
      </w:r>
    </w:p>
    <w:p w14:paraId="5E00CD86" w14:textId="77777777" w:rsidR="0005472D" w:rsidRDefault="0005472D" w:rsidP="0005472D">
      <w:pPr>
        <w:keepNext/>
        <w:numPr>
          <w:ilvl w:val="0"/>
          <w:numId w:val="42"/>
        </w:numPr>
        <w:spacing w:before="120" w:after="120" w:line="360" w:lineRule="auto"/>
        <w:outlineLvl w:val="1"/>
        <w:rPr>
          <w:rFonts w:ascii="Arial" w:hAnsi="Arial" w:cs="Arial"/>
          <w:snapToGrid w:val="0"/>
        </w:rPr>
      </w:pPr>
      <w:bookmarkStart w:id="7" w:name="_Toc218104982"/>
      <w:r w:rsidRPr="009A581C">
        <w:rPr>
          <w:rFonts w:ascii="Arial" w:hAnsi="Arial" w:cs="Arial"/>
          <w:snapToGrid w:val="0"/>
          <w:sz w:val="22"/>
          <w:szCs w:val="22"/>
        </w:rPr>
        <w:t>Electrical leads are arranged in such a way that they do not create a trip hazard.</w:t>
      </w:r>
      <w:bookmarkEnd w:id="7"/>
      <w:r w:rsidRPr="009A581C">
        <w:rPr>
          <w:rFonts w:ascii="Arial" w:hAnsi="Arial" w:cs="Arial"/>
          <w:snapToGrid w:val="0"/>
        </w:rPr>
        <w:t xml:space="preserve"> </w:t>
      </w:r>
    </w:p>
    <w:p w14:paraId="5FD97EF8" w14:textId="77777777" w:rsidR="0005472D" w:rsidRPr="007D73FB" w:rsidRDefault="0005472D" w:rsidP="0005472D">
      <w:pPr>
        <w:keepNext/>
        <w:spacing w:before="120" w:after="120" w:line="360" w:lineRule="auto"/>
        <w:outlineLvl w:val="1"/>
        <w:rPr>
          <w:rFonts w:ascii="Arial" w:hAnsi="Arial" w:cs="Arial"/>
          <w:b/>
          <w:snapToGrid w:val="0"/>
        </w:rPr>
      </w:pPr>
      <w:bookmarkStart w:id="8" w:name="_Toc218104983"/>
      <w:r w:rsidRPr="007D73FB">
        <w:rPr>
          <w:rFonts w:ascii="Arial" w:hAnsi="Arial" w:cs="Arial"/>
          <w:b/>
          <w:snapToGrid w:val="0"/>
        </w:rPr>
        <w:t>Location</w:t>
      </w:r>
      <w:bookmarkEnd w:id="8"/>
    </w:p>
    <w:p w14:paraId="35E8E283" w14:textId="77777777" w:rsidR="0005472D" w:rsidRPr="007D73FB" w:rsidRDefault="0005472D" w:rsidP="0005472D">
      <w:pPr>
        <w:numPr>
          <w:ilvl w:val="0"/>
          <w:numId w:val="41"/>
        </w:numPr>
        <w:spacing w:before="120" w:after="120" w:line="360" w:lineRule="auto"/>
        <w:rPr>
          <w:rFonts w:ascii="Arial" w:hAnsi="Arial" w:cs="Arial"/>
          <w:snapToGrid w:val="0"/>
          <w:sz w:val="22"/>
          <w:szCs w:val="22"/>
        </w:rPr>
      </w:pPr>
      <w:r w:rsidRPr="007D73FB">
        <w:rPr>
          <w:rFonts w:ascii="Arial" w:hAnsi="Arial" w:cs="Arial"/>
          <w:snapToGrid w:val="0"/>
          <w:sz w:val="22"/>
          <w:szCs w:val="22"/>
        </w:rPr>
        <w:t>Trees and decorations must never obstruct walkways or fire exits.</w:t>
      </w:r>
    </w:p>
    <w:p w14:paraId="42467D14" w14:textId="77777777" w:rsidR="0005472D" w:rsidRPr="007D73FB" w:rsidRDefault="0005472D" w:rsidP="0005472D">
      <w:pPr>
        <w:numPr>
          <w:ilvl w:val="0"/>
          <w:numId w:val="41"/>
        </w:numPr>
        <w:spacing w:before="120" w:after="120" w:line="360" w:lineRule="auto"/>
        <w:rPr>
          <w:rFonts w:ascii="Arial" w:hAnsi="Arial" w:cs="Arial"/>
          <w:snapToGrid w:val="0"/>
          <w:sz w:val="22"/>
          <w:szCs w:val="22"/>
        </w:rPr>
      </w:pPr>
      <w:r w:rsidRPr="007D73FB">
        <w:rPr>
          <w:rFonts w:ascii="Arial" w:hAnsi="Arial" w:cs="Arial"/>
          <w:snapToGrid w:val="0"/>
          <w:sz w:val="22"/>
          <w:szCs w:val="22"/>
        </w:rPr>
        <w:t>Do not place decorations on or clo</w:t>
      </w:r>
      <w:r>
        <w:rPr>
          <w:rFonts w:ascii="Arial" w:hAnsi="Arial" w:cs="Arial"/>
          <w:snapToGrid w:val="0"/>
          <w:sz w:val="22"/>
          <w:szCs w:val="22"/>
        </w:rPr>
        <w:t>se to electrical equipment (e.g.</w:t>
      </w:r>
      <w:r w:rsidRPr="007D73FB">
        <w:rPr>
          <w:rFonts w:ascii="Arial" w:hAnsi="Arial" w:cs="Arial"/>
          <w:snapToGrid w:val="0"/>
          <w:sz w:val="22"/>
          <w:szCs w:val="22"/>
        </w:rPr>
        <w:t xml:space="preserve"> computers)</w:t>
      </w:r>
      <w:r>
        <w:rPr>
          <w:rFonts w:ascii="Arial" w:hAnsi="Arial" w:cs="Arial"/>
          <w:snapToGrid w:val="0"/>
          <w:sz w:val="22"/>
          <w:szCs w:val="22"/>
        </w:rPr>
        <w:t>; t</w:t>
      </w:r>
      <w:r w:rsidRPr="007D73FB">
        <w:rPr>
          <w:rFonts w:ascii="Arial" w:hAnsi="Arial" w:cs="Arial"/>
          <w:snapToGrid w:val="0"/>
          <w:sz w:val="22"/>
          <w:szCs w:val="22"/>
        </w:rPr>
        <w:t>hey are a fire hazard.</w:t>
      </w:r>
    </w:p>
    <w:p w14:paraId="253938AA" w14:textId="77777777" w:rsidR="0005472D" w:rsidRPr="00F52336" w:rsidRDefault="0005472D" w:rsidP="0005472D">
      <w:pPr>
        <w:pStyle w:val="ListParagraph"/>
        <w:keepNext/>
        <w:numPr>
          <w:ilvl w:val="0"/>
          <w:numId w:val="41"/>
        </w:numPr>
        <w:spacing w:before="120" w:after="120" w:line="360" w:lineRule="auto"/>
        <w:contextualSpacing w:val="0"/>
        <w:outlineLvl w:val="3"/>
        <w:rPr>
          <w:rFonts w:ascii="Arial" w:hAnsi="Arial" w:cs="Arial"/>
          <w:snapToGrid w:val="0"/>
          <w:sz w:val="22"/>
          <w:szCs w:val="22"/>
        </w:rPr>
      </w:pPr>
      <w:r w:rsidRPr="00F52336">
        <w:rPr>
          <w:rFonts w:ascii="Arial" w:hAnsi="Arial" w:cs="Arial"/>
          <w:snapToGrid w:val="0"/>
          <w:sz w:val="22"/>
          <w:szCs w:val="22"/>
        </w:rPr>
        <w:t xml:space="preserve">Decorations must be clear of the ceiling fire detectors, sprinklers, and lights. </w:t>
      </w:r>
    </w:p>
    <w:p w14:paraId="1F3FA7C7" w14:textId="77777777" w:rsidR="0005472D" w:rsidRPr="007D73FB" w:rsidRDefault="0005472D" w:rsidP="0005472D">
      <w:pPr>
        <w:keepNext/>
        <w:spacing w:before="120" w:after="120" w:line="360" w:lineRule="auto"/>
        <w:outlineLvl w:val="3"/>
        <w:rPr>
          <w:rFonts w:ascii="Arial" w:hAnsi="Arial" w:cs="Arial"/>
          <w:b/>
          <w:snapToGrid w:val="0"/>
        </w:rPr>
      </w:pPr>
      <w:r w:rsidRPr="007D73FB">
        <w:rPr>
          <w:rFonts w:ascii="Arial" w:hAnsi="Arial" w:cs="Arial"/>
          <w:b/>
          <w:snapToGrid w:val="0"/>
        </w:rPr>
        <w:t>Children’s areas</w:t>
      </w:r>
    </w:p>
    <w:p w14:paraId="681444D9" w14:textId="77777777" w:rsidR="0005472D" w:rsidRPr="007D73FB" w:rsidRDefault="0005472D" w:rsidP="0005472D">
      <w:pPr>
        <w:numPr>
          <w:ilvl w:val="0"/>
          <w:numId w:val="43"/>
        </w:numPr>
        <w:spacing w:before="120" w:after="120" w:line="360" w:lineRule="auto"/>
        <w:rPr>
          <w:rFonts w:ascii="Arial" w:hAnsi="Arial" w:cs="Arial"/>
          <w:snapToGrid w:val="0"/>
          <w:sz w:val="22"/>
          <w:szCs w:val="22"/>
        </w:rPr>
      </w:pPr>
      <w:r w:rsidRPr="007D73FB">
        <w:rPr>
          <w:rFonts w:ascii="Arial" w:hAnsi="Arial" w:cs="Arial"/>
          <w:snapToGrid w:val="0"/>
          <w:sz w:val="22"/>
          <w:szCs w:val="22"/>
        </w:rPr>
        <w:t>Christmas trees</w:t>
      </w:r>
      <w:r>
        <w:rPr>
          <w:rFonts w:ascii="Arial" w:hAnsi="Arial" w:cs="Arial"/>
          <w:snapToGrid w:val="0"/>
          <w:sz w:val="22"/>
          <w:szCs w:val="22"/>
        </w:rPr>
        <w:t xml:space="preserve"> and other free-standing decorations</w:t>
      </w:r>
      <w:r w:rsidRPr="007D73FB">
        <w:rPr>
          <w:rFonts w:ascii="Arial" w:hAnsi="Arial" w:cs="Arial"/>
          <w:snapToGrid w:val="0"/>
          <w:sz w:val="22"/>
          <w:szCs w:val="22"/>
        </w:rPr>
        <w:t xml:space="preserve"> are placed where children cannot pull them over.</w:t>
      </w:r>
    </w:p>
    <w:p w14:paraId="6CA22494" w14:textId="77777777" w:rsidR="0005472D" w:rsidRPr="001C008B" w:rsidRDefault="0005472D" w:rsidP="0005472D">
      <w:pPr>
        <w:numPr>
          <w:ilvl w:val="0"/>
          <w:numId w:val="43"/>
        </w:numPr>
        <w:spacing w:before="120" w:after="120" w:line="360" w:lineRule="auto"/>
        <w:rPr>
          <w:rFonts w:ascii="Arial" w:hAnsi="Arial" w:cs="Arial"/>
          <w:b/>
          <w:bCs/>
          <w:sz w:val="28"/>
          <w:szCs w:val="28"/>
        </w:rPr>
      </w:pPr>
      <w:r w:rsidRPr="009A581C">
        <w:rPr>
          <w:rFonts w:ascii="Arial" w:hAnsi="Arial" w:cs="Arial"/>
          <w:snapToGrid w:val="0"/>
          <w:sz w:val="22"/>
          <w:szCs w:val="22"/>
        </w:rPr>
        <w:t>Glass decorations are not used.</w:t>
      </w:r>
      <w:r>
        <w:rPr>
          <w:rFonts w:ascii="Arial" w:hAnsi="Arial" w:cs="Arial"/>
          <w:sz w:val="28"/>
          <w:szCs w:val="28"/>
        </w:rPr>
        <w:tab/>
      </w:r>
    </w:p>
    <w:p w14:paraId="72FEB43D" w14:textId="083F7D06" w:rsidR="0005472D" w:rsidRPr="0005472D" w:rsidRDefault="0005472D" w:rsidP="0005472D">
      <w:pPr>
        <w:tabs>
          <w:tab w:val="left" w:pos="3348"/>
          <w:tab w:val="left" w:pos="3840"/>
        </w:tabs>
        <w:rPr>
          <w:rFonts w:ascii="Arial" w:hAnsi="Arial" w:cs="Arial"/>
          <w:sz w:val="28"/>
          <w:szCs w:val="28"/>
        </w:rPr>
      </w:pPr>
    </w:p>
    <w:p w14:paraId="68593C98" w14:textId="77777777" w:rsidR="0005472D" w:rsidRPr="00BB724B" w:rsidRDefault="0005472D" w:rsidP="0005472D">
      <w:pPr>
        <w:rPr>
          <w:rFonts w:ascii="Arial" w:hAnsi="Arial" w:cs="Arial"/>
          <w:sz w:val="22"/>
          <w:szCs w:val="22"/>
        </w:rPr>
      </w:pPr>
    </w:p>
    <w:p w14:paraId="42769392" w14:textId="77777777" w:rsidR="0005472D" w:rsidRPr="00BB724B" w:rsidRDefault="0005472D" w:rsidP="0005472D">
      <w:pPr>
        <w:rPr>
          <w:rFonts w:ascii="Arial" w:hAnsi="Arial" w:cs="Arial"/>
          <w:sz w:val="22"/>
          <w:szCs w:val="22"/>
        </w:rPr>
      </w:pPr>
    </w:p>
    <w:p w14:paraId="5A0827A5" w14:textId="77777777" w:rsidR="0005472D" w:rsidRPr="00BB724B" w:rsidRDefault="0005472D" w:rsidP="0005472D">
      <w:pPr>
        <w:rPr>
          <w:rFonts w:ascii="Arial" w:hAnsi="Arial" w:cs="Arial"/>
          <w:sz w:val="22"/>
          <w:szCs w:val="22"/>
        </w:rPr>
      </w:pPr>
    </w:p>
    <w:p w14:paraId="05E5DC75" w14:textId="77777777" w:rsidR="0005472D" w:rsidRPr="00BB724B" w:rsidRDefault="0005472D" w:rsidP="0005472D">
      <w:pPr>
        <w:rPr>
          <w:rFonts w:ascii="Arial" w:hAnsi="Arial" w:cs="Arial"/>
          <w:sz w:val="22"/>
          <w:szCs w:val="22"/>
        </w:rPr>
      </w:pPr>
    </w:p>
    <w:p w14:paraId="5E471D1D" w14:textId="77777777" w:rsidR="0005472D" w:rsidRPr="00BB724B" w:rsidRDefault="0005472D" w:rsidP="0005472D">
      <w:pPr>
        <w:rPr>
          <w:rFonts w:ascii="Arial" w:hAnsi="Arial" w:cs="Arial"/>
          <w:sz w:val="22"/>
          <w:szCs w:val="22"/>
        </w:rPr>
      </w:pPr>
    </w:p>
    <w:p w14:paraId="6934CC9B" w14:textId="77777777" w:rsidR="0005472D" w:rsidRPr="00BB724B" w:rsidRDefault="0005472D" w:rsidP="0005472D">
      <w:pPr>
        <w:rPr>
          <w:rFonts w:ascii="Arial" w:hAnsi="Arial" w:cs="Arial"/>
          <w:sz w:val="22"/>
          <w:szCs w:val="22"/>
        </w:rPr>
      </w:pPr>
    </w:p>
    <w:p w14:paraId="299A45CE" w14:textId="77777777" w:rsidR="0005472D" w:rsidRPr="00BB724B" w:rsidRDefault="0005472D" w:rsidP="0005472D">
      <w:pPr>
        <w:rPr>
          <w:rFonts w:ascii="Arial" w:hAnsi="Arial" w:cs="Arial"/>
          <w:sz w:val="22"/>
          <w:szCs w:val="22"/>
        </w:rPr>
      </w:pPr>
    </w:p>
    <w:p w14:paraId="1E74AE1B" w14:textId="77777777" w:rsidR="0005472D" w:rsidRPr="00BB724B" w:rsidRDefault="0005472D" w:rsidP="0005472D">
      <w:pPr>
        <w:rPr>
          <w:rFonts w:ascii="Arial" w:hAnsi="Arial" w:cs="Arial"/>
          <w:sz w:val="22"/>
          <w:szCs w:val="22"/>
        </w:rPr>
      </w:pPr>
    </w:p>
    <w:p w14:paraId="7D47F31C" w14:textId="77777777" w:rsidR="0005472D" w:rsidRPr="00BB724B" w:rsidRDefault="0005472D" w:rsidP="0005472D">
      <w:pPr>
        <w:rPr>
          <w:rFonts w:ascii="Arial" w:hAnsi="Arial" w:cs="Arial"/>
          <w:sz w:val="22"/>
          <w:szCs w:val="22"/>
        </w:rPr>
      </w:pPr>
    </w:p>
    <w:p w14:paraId="4C4666F1" w14:textId="77777777" w:rsidR="0005472D" w:rsidRPr="00BB724B" w:rsidRDefault="0005472D" w:rsidP="0005472D">
      <w:pPr>
        <w:rPr>
          <w:rFonts w:ascii="Arial" w:hAnsi="Arial" w:cs="Arial"/>
          <w:sz w:val="22"/>
          <w:szCs w:val="22"/>
        </w:rPr>
      </w:pPr>
    </w:p>
    <w:p w14:paraId="43E80970" w14:textId="77777777" w:rsidR="0005472D" w:rsidRPr="00BB724B" w:rsidRDefault="0005472D" w:rsidP="0005472D">
      <w:pPr>
        <w:rPr>
          <w:rFonts w:ascii="Arial" w:hAnsi="Arial" w:cs="Arial"/>
          <w:sz w:val="22"/>
          <w:szCs w:val="22"/>
        </w:rPr>
      </w:pPr>
    </w:p>
    <w:p w14:paraId="2701EA20" w14:textId="77777777" w:rsidR="00292C18" w:rsidRDefault="00292C18" w:rsidP="0005472D">
      <w:pPr>
        <w:spacing w:before="120" w:after="120" w:line="360" w:lineRule="auto"/>
        <w:ind w:right="-1080"/>
        <w:rPr>
          <w:rFonts w:ascii="Arial" w:hAnsi="Arial"/>
          <w:sz w:val="28"/>
        </w:rPr>
      </w:pPr>
    </w:p>
    <w:p w14:paraId="7F4F534B" w14:textId="356CB8FF" w:rsidR="0005472D" w:rsidRPr="00F20E5E" w:rsidRDefault="0005472D" w:rsidP="0005472D">
      <w:pPr>
        <w:spacing w:before="120" w:after="120" w:line="360" w:lineRule="auto"/>
        <w:ind w:right="-1080"/>
        <w:rPr>
          <w:rFonts w:ascii="Arial" w:hAnsi="Arial"/>
          <w:b/>
          <w:sz w:val="28"/>
          <w:szCs w:val="28"/>
        </w:rPr>
      </w:pPr>
      <w:r w:rsidRPr="00F20E5E">
        <w:rPr>
          <w:rFonts w:ascii="Arial" w:hAnsi="Arial"/>
          <w:b/>
          <w:sz w:val="28"/>
          <w:szCs w:val="28"/>
        </w:rPr>
        <w:lastRenderedPageBreak/>
        <w:t>01.17</w:t>
      </w:r>
      <w:r w:rsidRPr="00F20E5E">
        <w:rPr>
          <w:rFonts w:ascii="Arial" w:hAnsi="Arial"/>
          <w:b/>
          <w:sz w:val="28"/>
          <w:szCs w:val="28"/>
        </w:rPr>
        <w:tab/>
        <w:t>Jewellery and hair accessories</w:t>
      </w:r>
    </w:p>
    <w:p w14:paraId="213B6A25" w14:textId="77777777" w:rsidR="0005472D" w:rsidRPr="009D435A" w:rsidRDefault="0005472D" w:rsidP="0005472D">
      <w:pPr>
        <w:spacing w:before="120" w:after="120" w:line="360" w:lineRule="auto"/>
        <w:rPr>
          <w:rFonts w:ascii="Arial" w:hAnsi="Arial"/>
          <w:sz w:val="22"/>
          <w:szCs w:val="22"/>
        </w:rPr>
      </w:pPr>
      <w:r w:rsidRPr="07395B53">
        <w:rPr>
          <w:rFonts w:ascii="Arial" w:hAnsi="Arial"/>
          <w:sz w:val="22"/>
          <w:szCs w:val="22"/>
        </w:rPr>
        <w:t>Children, staff members, assistants, volunteers and students do not attend the setting wearing jewellery or fashion accessories that may pose a potential hazard to other children or themselves.</w:t>
      </w:r>
    </w:p>
    <w:p w14:paraId="7F63D7B1" w14:textId="77777777" w:rsidR="0005472D" w:rsidRPr="0033288D" w:rsidRDefault="0005472D" w:rsidP="0005472D">
      <w:pPr>
        <w:numPr>
          <w:ilvl w:val="0"/>
          <w:numId w:val="45"/>
        </w:numPr>
        <w:spacing w:before="120" w:after="120" w:line="360" w:lineRule="auto"/>
        <w:rPr>
          <w:rFonts w:ascii="Arial" w:hAnsi="Arial"/>
          <w:sz w:val="22"/>
          <w:szCs w:val="22"/>
        </w:rPr>
      </w:pPr>
      <w:r w:rsidRPr="07395B53">
        <w:rPr>
          <w:rFonts w:ascii="Arial" w:hAnsi="Arial"/>
          <w:sz w:val="22"/>
          <w:szCs w:val="22"/>
        </w:rPr>
        <w:t>Health and safety take precedence over respect for culture, religion or fashion.</w:t>
      </w:r>
    </w:p>
    <w:p w14:paraId="3456A1BB" w14:textId="77777777" w:rsidR="0005472D" w:rsidRPr="0033288D" w:rsidRDefault="0005472D" w:rsidP="0005472D">
      <w:pPr>
        <w:numPr>
          <w:ilvl w:val="0"/>
          <w:numId w:val="45"/>
        </w:numPr>
        <w:spacing w:before="120" w:after="120" w:line="360" w:lineRule="auto"/>
        <w:rPr>
          <w:rFonts w:ascii="Arial" w:hAnsi="Arial"/>
          <w:sz w:val="22"/>
          <w:szCs w:val="22"/>
        </w:rPr>
      </w:pPr>
      <w:r w:rsidRPr="07395B53">
        <w:rPr>
          <w:rFonts w:ascii="Arial" w:hAnsi="Arial"/>
          <w:sz w:val="22"/>
          <w:szCs w:val="22"/>
        </w:rPr>
        <w:t>Members of staff do not wear jewellery or fashion accessories, such as belts or high heels, that may pose a danger to them or to young children. These include large rings with sharp edges, earrings - other than studs, chain necklaces, or bracelets with attachments that can be pulled off, or belts with large buckles.</w:t>
      </w:r>
    </w:p>
    <w:p w14:paraId="7A87434B" w14:textId="77777777" w:rsidR="0005472D" w:rsidRPr="0033288D" w:rsidRDefault="0005472D" w:rsidP="0005472D">
      <w:pPr>
        <w:numPr>
          <w:ilvl w:val="0"/>
          <w:numId w:val="45"/>
        </w:numPr>
        <w:spacing w:before="120" w:after="120" w:line="360" w:lineRule="auto"/>
        <w:rPr>
          <w:rFonts w:ascii="Arial" w:hAnsi="Arial"/>
          <w:sz w:val="22"/>
          <w:szCs w:val="22"/>
        </w:rPr>
      </w:pPr>
      <w:r w:rsidRPr="07395B53">
        <w:rPr>
          <w:rFonts w:ascii="Arial" w:hAnsi="Arial"/>
          <w:sz w:val="22"/>
          <w:szCs w:val="22"/>
        </w:rPr>
        <w:t>Parents/carers must ensure that any jewellery worn by children poses no risk, for example, earrings which may get pulled, bracelets which can get caught when climbing, or necklaces that may pose a risk of strangulation.</w:t>
      </w:r>
    </w:p>
    <w:p w14:paraId="322D9593" w14:textId="77777777" w:rsidR="0005472D" w:rsidRPr="007D73FB" w:rsidRDefault="0005472D" w:rsidP="0005472D">
      <w:pPr>
        <w:numPr>
          <w:ilvl w:val="0"/>
          <w:numId w:val="45"/>
        </w:numPr>
        <w:spacing w:before="120" w:after="120" w:line="360" w:lineRule="auto"/>
        <w:rPr>
          <w:rFonts w:ascii="Arial" w:hAnsi="Arial"/>
          <w:sz w:val="22"/>
        </w:rPr>
      </w:pPr>
      <w:r w:rsidRPr="007D73FB">
        <w:rPr>
          <w:rFonts w:ascii="Arial" w:hAnsi="Arial"/>
          <w:sz w:val="22"/>
        </w:rPr>
        <w:t>Children may we</w:t>
      </w:r>
      <w:r>
        <w:rPr>
          <w:rFonts w:ascii="Arial" w:hAnsi="Arial"/>
          <w:sz w:val="22"/>
        </w:rPr>
        <w:t>ar small, smooth stud earrings.</w:t>
      </w:r>
    </w:p>
    <w:p w14:paraId="19CFEFA9" w14:textId="77777777" w:rsidR="0005472D" w:rsidRDefault="0005472D" w:rsidP="0005472D">
      <w:pPr>
        <w:numPr>
          <w:ilvl w:val="0"/>
          <w:numId w:val="45"/>
        </w:numPr>
        <w:spacing w:before="120" w:after="120" w:line="360" w:lineRule="auto"/>
        <w:rPr>
          <w:rFonts w:ascii="Arial" w:hAnsi="Arial"/>
          <w:sz w:val="22"/>
        </w:rPr>
      </w:pPr>
      <w:r w:rsidRPr="007D73FB">
        <w:rPr>
          <w:rFonts w:ascii="Arial" w:hAnsi="Arial"/>
          <w:sz w:val="22"/>
        </w:rPr>
        <w:t>Children, staff, and volunteers do not wear anything with sharp edges that could scratch children, or jewellery with small elements that could become detached and swallowed.</w:t>
      </w:r>
    </w:p>
    <w:p w14:paraId="5929F644" w14:textId="77777777" w:rsidR="0005472D" w:rsidRDefault="0005472D" w:rsidP="0005472D">
      <w:pPr>
        <w:numPr>
          <w:ilvl w:val="0"/>
          <w:numId w:val="45"/>
        </w:numPr>
        <w:spacing w:before="120" w:after="120" w:line="360" w:lineRule="auto"/>
        <w:rPr>
          <w:rFonts w:ascii="Arial" w:hAnsi="Arial"/>
          <w:sz w:val="22"/>
        </w:rPr>
      </w:pPr>
      <w:r>
        <w:rPr>
          <w:rFonts w:ascii="Arial" w:hAnsi="Arial"/>
          <w:sz w:val="22"/>
        </w:rPr>
        <w:t>Hair accessories that may come loose pose a choking hazard are removed before children sleep or rest.</w:t>
      </w:r>
    </w:p>
    <w:p w14:paraId="39D980AB" w14:textId="77777777" w:rsidR="0005472D" w:rsidRPr="00A80265" w:rsidRDefault="0005472D" w:rsidP="0005472D">
      <w:pPr>
        <w:numPr>
          <w:ilvl w:val="0"/>
          <w:numId w:val="45"/>
        </w:numPr>
        <w:spacing w:before="120" w:after="120" w:line="360" w:lineRule="auto"/>
        <w:rPr>
          <w:rFonts w:ascii="Arial" w:hAnsi="Arial" w:cs="Arial"/>
          <w:sz w:val="22"/>
          <w:szCs w:val="22"/>
        </w:rPr>
      </w:pPr>
      <w:r w:rsidRPr="07395B53">
        <w:rPr>
          <w:rFonts w:ascii="Arial" w:hAnsi="Arial"/>
          <w:sz w:val="22"/>
          <w:szCs w:val="22"/>
        </w:rPr>
        <w:t xml:space="preserve">Parents/carers are requested not to send children wearing hair beads. If staff see beads that are coming </w:t>
      </w:r>
      <w:r w:rsidRPr="07395B53">
        <w:rPr>
          <w:rFonts w:ascii="Arial" w:hAnsi="Arial" w:cs="Arial"/>
          <w:sz w:val="22"/>
          <w:szCs w:val="22"/>
        </w:rPr>
        <w:t>loose, they will remove them.</w:t>
      </w:r>
    </w:p>
    <w:p w14:paraId="682A0486" w14:textId="77777777" w:rsidR="0005472D" w:rsidRPr="00A80265" w:rsidRDefault="0005472D" w:rsidP="0005472D">
      <w:pPr>
        <w:numPr>
          <w:ilvl w:val="0"/>
          <w:numId w:val="45"/>
        </w:numPr>
        <w:spacing w:before="120" w:after="120" w:line="360" w:lineRule="auto"/>
        <w:rPr>
          <w:rFonts w:ascii="Arial" w:hAnsi="Arial" w:cs="Arial"/>
          <w:sz w:val="22"/>
          <w:szCs w:val="22"/>
        </w:rPr>
      </w:pPr>
      <w:r w:rsidRPr="00A80265">
        <w:rPr>
          <w:rFonts w:ascii="Arial" w:hAnsi="Arial" w:cs="Arial"/>
          <w:sz w:val="22"/>
          <w:szCs w:val="22"/>
        </w:rPr>
        <w:t>Hair accessories that may pose a choking hazard to other children should they become detached, should be removed if members of staff consider this to be a possibility.</w:t>
      </w:r>
    </w:p>
    <w:p w14:paraId="2EFC71CE" w14:textId="77777777" w:rsidR="0005472D" w:rsidRPr="009B1AB5" w:rsidRDefault="0005472D" w:rsidP="0005472D">
      <w:pPr>
        <w:numPr>
          <w:ilvl w:val="0"/>
          <w:numId w:val="45"/>
        </w:numPr>
        <w:spacing w:before="120" w:after="120" w:line="360" w:lineRule="auto"/>
        <w:rPr>
          <w:rFonts w:ascii="Arial" w:hAnsi="Arial"/>
          <w:b/>
          <w:bCs/>
          <w:color w:val="000000" w:themeColor="text1"/>
          <w:sz w:val="22"/>
          <w:szCs w:val="22"/>
        </w:rPr>
      </w:pPr>
      <w:r w:rsidRPr="00A80265">
        <w:rPr>
          <w:rFonts w:ascii="Arial" w:hAnsi="Arial" w:cs="Arial"/>
          <w:sz w:val="22"/>
          <w:szCs w:val="22"/>
        </w:rPr>
        <w:t>Amber beads for teething pain relief are not to be worn due to the risk of choking posed to the infant and other children who may remove them.</w:t>
      </w:r>
      <w:r w:rsidRPr="009B1AB5">
        <w:rPr>
          <w:rFonts w:ascii="Arial" w:hAnsi="Arial"/>
          <w:b/>
          <w:bCs/>
          <w:color w:val="000000" w:themeColor="text1"/>
          <w:sz w:val="22"/>
          <w:szCs w:val="22"/>
        </w:rPr>
        <w:t xml:space="preserve"> </w:t>
      </w:r>
    </w:p>
    <w:p w14:paraId="4361291B" w14:textId="77777777" w:rsidR="00292C18" w:rsidRDefault="00292C18" w:rsidP="0005472D">
      <w:pPr>
        <w:spacing w:before="120" w:after="120" w:line="360" w:lineRule="auto"/>
        <w:ind w:right="-1080"/>
        <w:rPr>
          <w:rFonts w:ascii="Arial" w:hAnsi="Arial"/>
          <w:sz w:val="28"/>
        </w:rPr>
      </w:pPr>
    </w:p>
    <w:p w14:paraId="6C5DED3E" w14:textId="21A49E7F" w:rsidR="0005472D" w:rsidRDefault="0005472D" w:rsidP="0005472D">
      <w:pPr>
        <w:spacing w:before="120" w:after="120" w:line="360" w:lineRule="auto"/>
        <w:ind w:right="-1080"/>
        <w:rPr>
          <w:rFonts w:ascii="Arial" w:hAnsi="Arial"/>
          <w:sz w:val="20"/>
          <w:szCs w:val="20"/>
        </w:rPr>
      </w:pPr>
      <w:r>
        <w:rPr>
          <w:rFonts w:ascii="Arial" w:hAnsi="Arial"/>
          <w:b/>
        </w:rPr>
        <w:t>01.18</w:t>
      </w:r>
      <w:r w:rsidRPr="00C51B8E">
        <w:rPr>
          <w:rFonts w:ascii="Arial" w:hAnsi="Arial"/>
          <w:b/>
        </w:rPr>
        <w:tab/>
        <w:t>Animals and pets</w:t>
      </w:r>
    </w:p>
    <w:p w14:paraId="6A635C28" w14:textId="77777777" w:rsidR="0005472D" w:rsidRPr="009B1AB5" w:rsidRDefault="0005472D" w:rsidP="0005472D">
      <w:pPr>
        <w:pStyle w:val="ListParagraph"/>
        <w:numPr>
          <w:ilvl w:val="0"/>
          <w:numId w:val="46"/>
        </w:numPr>
        <w:spacing w:before="120" w:after="120" w:line="360" w:lineRule="auto"/>
        <w:rPr>
          <w:rFonts w:ascii="Arial" w:hAnsi="Arial"/>
          <w:sz w:val="22"/>
          <w:szCs w:val="22"/>
        </w:rPr>
      </w:pPr>
      <w:r w:rsidRPr="40F2CD25">
        <w:rPr>
          <w:rFonts w:ascii="Arial" w:hAnsi="Arial"/>
          <w:sz w:val="22"/>
          <w:szCs w:val="22"/>
        </w:rPr>
        <w:t>Views of parents/carers and children are considered when selecting a pet for the setting.</w:t>
      </w:r>
    </w:p>
    <w:p w14:paraId="00D35575" w14:textId="77777777" w:rsidR="0005472D" w:rsidRPr="007D73FB" w:rsidRDefault="0005472D" w:rsidP="0005472D">
      <w:pPr>
        <w:pStyle w:val="ListParagraph"/>
        <w:numPr>
          <w:ilvl w:val="0"/>
          <w:numId w:val="46"/>
        </w:numPr>
        <w:spacing w:before="120" w:after="120" w:line="360" w:lineRule="auto"/>
        <w:contextualSpacing w:val="0"/>
        <w:rPr>
          <w:b/>
          <w:sz w:val="22"/>
          <w:szCs w:val="22"/>
        </w:rPr>
      </w:pPr>
      <w:r w:rsidRPr="007D73FB">
        <w:rPr>
          <w:rFonts w:ascii="Arial" w:hAnsi="Arial" w:cs="Arial"/>
          <w:sz w:val="22"/>
          <w:szCs w:val="22"/>
        </w:rPr>
        <w:t>Staff will be aware of any allergies or issues individual children may have with any animals/creatures</w:t>
      </w:r>
      <w:r>
        <w:rPr>
          <w:rFonts w:ascii="Arial" w:hAnsi="Arial" w:cs="Arial"/>
          <w:sz w:val="22"/>
          <w:szCs w:val="22"/>
        </w:rPr>
        <w:t>.</w:t>
      </w:r>
    </w:p>
    <w:p w14:paraId="468224B2" w14:textId="77777777" w:rsidR="0005472D" w:rsidRPr="007D73FB" w:rsidRDefault="0005472D" w:rsidP="0005472D">
      <w:pPr>
        <w:pStyle w:val="ListParagraph"/>
        <w:numPr>
          <w:ilvl w:val="0"/>
          <w:numId w:val="46"/>
        </w:numPr>
        <w:spacing w:before="120" w:after="120" w:line="360" w:lineRule="auto"/>
        <w:contextualSpacing w:val="0"/>
        <w:rPr>
          <w:rFonts w:ascii="Arial" w:hAnsi="Arial"/>
          <w:sz w:val="22"/>
        </w:rPr>
      </w:pPr>
      <w:r w:rsidRPr="007D73FB">
        <w:rPr>
          <w:rFonts w:ascii="Arial" w:hAnsi="Arial"/>
          <w:sz w:val="22"/>
        </w:rPr>
        <w:t>A risk assessment is conducted and considers any hygiene and safety risks posed by the animal or creature.</w:t>
      </w:r>
    </w:p>
    <w:p w14:paraId="09C6AD8A" w14:textId="77777777" w:rsidR="0005472D" w:rsidRPr="007D73FB" w:rsidRDefault="0005472D" w:rsidP="0005472D">
      <w:pPr>
        <w:pStyle w:val="ListParagraph"/>
        <w:numPr>
          <w:ilvl w:val="0"/>
          <w:numId w:val="46"/>
        </w:numPr>
        <w:spacing w:before="120" w:after="120" w:line="360" w:lineRule="auto"/>
        <w:contextualSpacing w:val="0"/>
        <w:rPr>
          <w:rFonts w:ascii="Arial" w:hAnsi="Arial"/>
          <w:sz w:val="22"/>
        </w:rPr>
      </w:pPr>
      <w:r w:rsidRPr="007D73FB">
        <w:rPr>
          <w:rFonts w:ascii="Arial" w:hAnsi="Arial"/>
          <w:sz w:val="22"/>
        </w:rPr>
        <w:t>Suitable housing</w:t>
      </w:r>
      <w:r>
        <w:rPr>
          <w:rFonts w:ascii="Arial" w:hAnsi="Arial"/>
          <w:sz w:val="22"/>
        </w:rPr>
        <w:t xml:space="preserve"> for the animal</w:t>
      </w:r>
      <w:r w:rsidRPr="007D73FB">
        <w:rPr>
          <w:rFonts w:ascii="Arial" w:hAnsi="Arial"/>
          <w:sz w:val="22"/>
        </w:rPr>
        <w:t xml:space="preserve"> is provided and is regularly cleaned and maintained.</w:t>
      </w:r>
    </w:p>
    <w:p w14:paraId="25FC4327" w14:textId="77777777" w:rsidR="0005472D" w:rsidRPr="007D73FB" w:rsidRDefault="0005472D" w:rsidP="0005472D">
      <w:pPr>
        <w:pStyle w:val="ListParagraph"/>
        <w:numPr>
          <w:ilvl w:val="0"/>
          <w:numId w:val="46"/>
        </w:numPr>
        <w:spacing w:before="120" w:after="120" w:line="360" w:lineRule="auto"/>
        <w:rPr>
          <w:rFonts w:ascii="Arial" w:hAnsi="Arial"/>
          <w:sz w:val="22"/>
          <w:szCs w:val="22"/>
        </w:rPr>
      </w:pPr>
      <w:r w:rsidRPr="5AFF01F5">
        <w:rPr>
          <w:rFonts w:ascii="Arial" w:hAnsi="Arial"/>
          <w:sz w:val="22"/>
          <w:szCs w:val="22"/>
        </w:rPr>
        <w:t>The correct food is offered at the right times, and staff are knowledgeable of the pet’s welfare and dietary needs.</w:t>
      </w:r>
    </w:p>
    <w:p w14:paraId="59A8F599" w14:textId="77777777" w:rsidR="0005472D" w:rsidRPr="007D73FB" w:rsidRDefault="0005472D" w:rsidP="0005472D">
      <w:pPr>
        <w:pStyle w:val="ListParagraph"/>
        <w:numPr>
          <w:ilvl w:val="0"/>
          <w:numId w:val="46"/>
        </w:numPr>
        <w:spacing w:before="120" w:after="120" w:line="360" w:lineRule="auto"/>
        <w:contextualSpacing w:val="0"/>
        <w:rPr>
          <w:rFonts w:ascii="Arial" w:hAnsi="Arial"/>
          <w:sz w:val="22"/>
        </w:rPr>
      </w:pPr>
      <w:r w:rsidRPr="007D73FB">
        <w:rPr>
          <w:rFonts w:ascii="Arial" w:hAnsi="Arial"/>
          <w:sz w:val="22"/>
        </w:rPr>
        <w:t>Arrangements are made for weekend and holiday care for the animal/creature.</w:t>
      </w:r>
    </w:p>
    <w:p w14:paraId="41E2E4E5" w14:textId="77777777" w:rsidR="0005472D" w:rsidRPr="007D73FB" w:rsidRDefault="0005472D" w:rsidP="0005472D">
      <w:pPr>
        <w:pStyle w:val="ListParagraph"/>
        <w:numPr>
          <w:ilvl w:val="0"/>
          <w:numId w:val="46"/>
        </w:numPr>
        <w:spacing w:before="120" w:after="120" w:line="360" w:lineRule="auto"/>
        <w:contextualSpacing w:val="0"/>
        <w:rPr>
          <w:rFonts w:ascii="Arial" w:hAnsi="Arial"/>
          <w:sz w:val="22"/>
        </w:rPr>
      </w:pPr>
      <w:r w:rsidRPr="007D73FB">
        <w:rPr>
          <w:rFonts w:ascii="Arial" w:hAnsi="Arial"/>
          <w:sz w:val="22"/>
        </w:rPr>
        <w:lastRenderedPageBreak/>
        <w:t xml:space="preserve">There </w:t>
      </w:r>
      <w:proofErr w:type="gramStart"/>
      <w:r w:rsidRPr="007D73FB">
        <w:rPr>
          <w:rFonts w:ascii="Arial" w:hAnsi="Arial"/>
          <w:sz w:val="22"/>
        </w:rPr>
        <w:t>is</w:t>
      </w:r>
      <w:proofErr w:type="gramEnd"/>
      <w:r w:rsidRPr="007D73FB">
        <w:rPr>
          <w:rFonts w:ascii="Arial" w:hAnsi="Arial"/>
          <w:sz w:val="22"/>
        </w:rPr>
        <w:t xml:space="preserve"> appropriate pet health care insurance </w:t>
      </w:r>
      <w:r>
        <w:rPr>
          <w:rFonts w:ascii="Arial" w:hAnsi="Arial"/>
          <w:sz w:val="22"/>
        </w:rPr>
        <w:t xml:space="preserve">or other contingencies agreed and put in place to pay for veterinary </w:t>
      </w:r>
      <w:proofErr w:type="gramStart"/>
      <w:r>
        <w:rPr>
          <w:rFonts w:ascii="Arial" w:hAnsi="Arial"/>
          <w:sz w:val="22"/>
        </w:rPr>
        <w:t>care</w:t>
      </w:r>
      <w:proofErr w:type="gramEnd"/>
      <w:r w:rsidRPr="007D73FB">
        <w:rPr>
          <w:rFonts w:ascii="Arial" w:hAnsi="Arial"/>
          <w:sz w:val="22"/>
        </w:rPr>
        <w:t xml:space="preserve"> and the animal is registered with a local vet.</w:t>
      </w:r>
    </w:p>
    <w:p w14:paraId="3873F7C3" w14:textId="77777777" w:rsidR="0005472D" w:rsidRPr="007D73FB" w:rsidRDefault="0005472D" w:rsidP="0005472D">
      <w:pPr>
        <w:pStyle w:val="ListParagraph"/>
        <w:numPr>
          <w:ilvl w:val="0"/>
          <w:numId w:val="46"/>
        </w:numPr>
        <w:spacing w:before="120" w:after="120" w:line="360" w:lineRule="auto"/>
        <w:contextualSpacing w:val="0"/>
        <w:rPr>
          <w:rFonts w:ascii="Arial" w:hAnsi="Arial"/>
          <w:sz w:val="22"/>
        </w:rPr>
      </w:pPr>
      <w:r w:rsidRPr="007D73FB">
        <w:rPr>
          <w:rFonts w:ascii="Arial" w:hAnsi="Arial"/>
          <w:sz w:val="22"/>
        </w:rPr>
        <w:t>All vaccinations and health measures such as de-worming are up to date.</w:t>
      </w:r>
    </w:p>
    <w:p w14:paraId="53F4D41F" w14:textId="77777777" w:rsidR="0005472D" w:rsidRPr="007D73FB" w:rsidRDefault="0005472D" w:rsidP="0005472D">
      <w:pPr>
        <w:pStyle w:val="ListParagraph"/>
        <w:numPr>
          <w:ilvl w:val="0"/>
          <w:numId w:val="46"/>
        </w:numPr>
        <w:spacing w:before="120" w:after="120" w:line="360" w:lineRule="auto"/>
        <w:contextualSpacing w:val="0"/>
        <w:rPr>
          <w:rFonts w:ascii="Arial" w:hAnsi="Arial"/>
          <w:sz w:val="22"/>
        </w:rPr>
      </w:pPr>
      <w:r w:rsidRPr="007D73FB">
        <w:rPr>
          <w:rFonts w:ascii="Arial" w:hAnsi="Arial"/>
          <w:sz w:val="22"/>
        </w:rPr>
        <w:t>Children are taught correct handling of the pet and are always supervised.</w:t>
      </w:r>
    </w:p>
    <w:p w14:paraId="727A92C2" w14:textId="77777777" w:rsidR="0005472D" w:rsidRPr="007D73FB" w:rsidRDefault="0005472D" w:rsidP="0005472D">
      <w:pPr>
        <w:pStyle w:val="ListParagraph"/>
        <w:numPr>
          <w:ilvl w:val="0"/>
          <w:numId w:val="46"/>
        </w:numPr>
        <w:spacing w:before="120" w:after="120" w:line="360" w:lineRule="auto"/>
        <w:rPr>
          <w:rFonts w:ascii="Arial" w:hAnsi="Arial"/>
          <w:sz w:val="22"/>
          <w:szCs w:val="22"/>
        </w:rPr>
      </w:pPr>
      <w:r w:rsidRPr="40F2CD25">
        <w:rPr>
          <w:rFonts w:ascii="Arial" w:hAnsi="Arial"/>
          <w:sz w:val="22"/>
          <w:szCs w:val="22"/>
        </w:rPr>
        <w:t>Children wash hands after handling a pet and do not have contact with pet faeces, or soiled bedding.</w:t>
      </w:r>
    </w:p>
    <w:p w14:paraId="635D1316" w14:textId="77777777" w:rsidR="0005472D" w:rsidRPr="0007185A" w:rsidRDefault="0005472D" w:rsidP="0005472D">
      <w:pPr>
        <w:pStyle w:val="ListParagraph"/>
        <w:numPr>
          <w:ilvl w:val="0"/>
          <w:numId w:val="46"/>
        </w:numPr>
        <w:spacing w:before="120" w:after="120" w:line="360" w:lineRule="auto"/>
        <w:contextualSpacing w:val="0"/>
        <w:rPr>
          <w:rFonts w:ascii="Arial" w:hAnsi="Arial"/>
          <w:sz w:val="22"/>
        </w:rPr>
      </w:pPr>
      <w:r w:rsidRPr="0007185A">
        <w:rPr>
          <w:rFonts w:ascii="Arial" w:hAnsi="Arial"/>
          <w:sz w:val="22"/>
        </w:rPr>
        <w:t>Members of s</w:t>
      </w:r>
      <w:r>
        <w:rPr>
          <w:rFonts w:ascii="Arial" w:hAnsi="Arial"/>
          <w:sz w:val="22"/>
        </w:rPr>
        <w:t>taff wear single use vinyl/latex free</w:t>
      </w:r>
      <w:r w:rsidRPr="0007185A">
        <w:rPr>
          <w:rFonts w:ascii="Arial" w:hAnsi="Arial"/>
          <w:sz w:val="22"/>
        </w:rPr>
        <w:t xml:space="preserve"> gloves when cleaning/handling soiled bedding.</w:t>
      </w:r>
    </w:p>
    <w:p w14:paraId="04B22184" w14:textId="77777777" w:rsidR="0005472D" w:rsidRDefault="0005472D" w:rsidP="0005472D">
      <w:pPr>
        <w:pStyle w:val="ListParagraph"/>
        <w:numPr>
          <w:ilvl w:val="0"/>
          <w:numId w:val="46"/>
        </w:numPr>
        <w:spacing w:before="120" w:after="120" w:line="360" w:lineRule="auto"/>
        <w:contextualSpacing w:val="0"/>
        <w:rPr>
          <w:rFonts w:ascii="Arial" w:hAnsi="Arial"/>
          <w:sz w:val="22"/>
        </w:rPr>
      </w:pPr>
      <w:r w:rsidRPr="0007185A">
        <w:rPr>
          <w:rFonts w:ascii="Arial" w:hAnsi="Arial"/>
          <w:sz w:val="22"/>
        </w:rPr>
        <w:t xml:space="preserve">Snakes and some other reptiles are not suitable pets </w:t>
      </w:r>
      <w:r>
        <w:rPr>
          <w:rFonts w:ascii="Arial" w:hAnsi="Arial"/>
          <w:sz w:val="22"/>
        </w:rPr>
        <w:t>for the setting</w:t>
      </w:r>
      <w:r w:rsidRPr="0007185A">
        <w:rPr>
          <w:rFonts w:ascii="Arial" w:hAnsi="Arial"/>
          <w:sz w:val="22"/>
        </w:rPr>
        <w:t xml:space="preserve"> due to infection risks.</w:t>
      </w:r>
    </w:p>
    <w:p w14:paraId="40BC755B" w14:textId="77777777" w:rsidR="0005472D" w:rsidRPr="0007185A" w:rsidRDefault="0005472D" w:rsidP="0005472D">
      <w:pPr>
        <w:pStyle w:val="ListParagraph"/>
        <w:numPr>
          <w:ilvl w:val="0"/>
          <w:numId w:val="46"/>
        </w:numPr>
        <w:spacing w:before="120" w:after="120" w:line="360" w:lineRule="auto"/>
        <w:contextualSpacing w:val="0"/>
        <w:rPr>
          <w:rFonts w:ascii="Arial" w:hAnsi="Arial"/>
          <w:sz w:val="22"/>
        </w:rPr>
      </w:pPr>
      <w:r w:rsidRPr="0007185A">
        <w:rPr>
          <w:rFonts w:ascii="Arial" w:hAnsi="Arial"/>
          <w:sz w:val="22"/>
        </w:rPr>
        <w:t xml:space="preserve">The manager will check with the </w:t>
      </w:r>
      <w:r>
        <w:rPr>
          <w:rFonts w:ascii="Arial" w:hAnsi="Arial"/>
          <w:sz w:val="22"/>
        </w:rPr>
        <w:t>owners/directors/trustees before introducing a new</w:t>
      </w:r>
      <w:r w:rsidRPr="0007185A">
        <w:rPr>
          <w:rFonts w:ascii="Arial" w:hAnsi="Arial"/>
          <w:sz w:val="22"/>
        </w:rPr>
        <w:t xml:space="preserve"> pet</w:t>
      </w:r>
      <w:r>
        <w:rPr>
          <w:rFonts w:ascii="Arial" w:hAnsi="Arial"/>
          <w:sz w:val="22"/>
        </w:rPr>
        <w:t xml:space="preserve"> into the setting.</w:t>
      </w:r>
    </w:p>
    <w:p w14:paraId="18EF0AF0" w14:textId="77777777" w:rsidR="0005472D" w:rsidRPr="00914871" w:rsidRDefault="0005472D" w:rsidP="0005472D">
      <w:pPr>
        <w:pStyle w:val="ListParagraph"/>
        <w:spacing w:before="120" w:after="120" w:line="360" w:lineRule="auto"/>
        <w:ind w:left="0"/>
        <w:contextualSpacing w:val="0"/>
        <w:rPr>
          <w:rFonts w:ascii="Arial" w:hAnsi="Arial"/>
          <w:b/>
          <w:bCs/>
          <w:sz w:val="22"/>
          <w:szCs w:val="22"/>
        </w:rPr>
      </w:pPr>
      <w:r w:rsidRPr="285DFCB0">
        <w:rPr>
          <w:rFonts w:ascii="Arial" w:hAnsi="Arial"/>
          <w:b/>
          <w:bCs/>
          <w:sz w:val="22"/>
          <w:szCs w:val="22"/>
        </w:rPr>
        <w:t>Animals b</w:t>
      </w:r>
      <w:r>
        <w:rPr>
          <w:rFonts w:ascii="Arial" w:hAnsi="Arial"/>
          <w:b/>
          <w:bCs/>
          <w:sz w:val="22"/>
          <w:szCs w:val="22"/>
        </w:rPr>
        <w:t>r</w:t>
      </w:r>
      <w:r w:rsidRPr="285DFCB0">
        <w:rPr>
          <w:rFonts w:ascii="Arial" w:hAnsi="Arial"/>
          <w:b/>
          <w:bCs/>
          <w:sz w:val="22"/>
          <w:szCs w:val="22"/>
        </w:rPr>
        <w:t xml:space="preserve">ought in by visitors </w:t>
      </w:r>
    </w:p>
    <w:p w14:paraId="25835BBA" w14:textId="77777777" w:rsidR="0005472D" w:rsidRPr="007D73FB" w:rsidRDefault="0005472D" w:rsidP="0005472D">
      <w:pPr>
        <w:pStyle w:val="ListParagraph"/>
        <w:numPr>
          <w:ilvl w:val="0"/>
          <w:numId w:val="47"/>
        </w:numPr>
        <w:spacing w:before="120" w:after="120" w:line="360" w:lineRule="auto"/>
        <w:ind w:left="357" w:hanging="357"/>
        <w:contextualSpacing w:val="0"/>
        <w:rPr>
          <w:b/>
          <w:sz w:val="22"/>
          <w:szCs w:val="22"/>
        </w:rPr>
      </w:pPr>
      <w:r w:rsidRPr="007D73FB">
        <w:rPr>
          <w:rFonts w:ascii="Arial" w:hAnsi="Arial" w:cs="Arial"/>
          <w:sz w:val="22"/>
          <w:szCs w:val="22"/>
        </w:rPr>
        <w:t>The owner of the animal/creature maintains responsibility for it in the setting</w:t>
      </w:r>
      <w:r>
        <w:rPr>
          <w:rFonts w:ascii="Arial" w:hAnsi="Arial" w:cs="Arial"/>
          <w:sz w:val="22"/>
          <w:szCs w:val="22"/>
        </w:rPr>
        <w:t>.</w:t>
      </w:r>
    </w:p>
    <w:p w14:paraId="3B62AD70" w14:textId="77777777" w:rsidR="0005472D" w:rsidRDefault="0005472D" w:rsidP="0005472D">
      <w:pPr>
        <w:pStyle w:val="DefaultText"/>
        <w:numPr>
          <w:ilvl w:val="0"/>
          <w:numId w:val="47"/>
        </w:numPr>
        <w:spacing w:before="120" w:after="120" w:line="360" w:lineRule="auto"/>
        <w:ind w:left="357" w:hanging="357"/>
        <w:rPr>
          <w:rFonts w:ascii="Arial" w:hAnsi="Arial" w:cs="Arial"/>
          <w:sz w:val="22"/>
          <w:szCs w:val="22"/>
        </w:rPr>
      </w:pPr>
      <w:r w:rsidRPr="5744A27E">
        <w:rPr>
          <w:rFonts w:ascii="Arial" w:hAnsi="Arial" w:cs="Arial"/>
          <w:sz w:val="22"/>
          <w:szCs w:val="22"/>
        </w:rPr>
        <w:t>The owner carries out a risk assessment detailing how the animal/creature is to be handled and how any safety or hygiene issues will be addressed.</w:t>
      </w:r>
    </w:p>
    <w:p w14:paraId="53A4645F" w14:textId="77777777" w:rsidR="0005472D" w:rsidRPr="008031F2" w:rsidRDefault="0005472D" w:rsidP="0005472D">
      <w:pPr>
        <w:pStyle w:val="DefaultText"/>
        <w:numPr>
          <w:ilvl w:val="0"/>
          <w:numId w:val="47"/>
        </w:numPr>
        <w:spacing w:before="120" w:after="120" w:line="360" w:lineRule="auto"/>
        <w:ind w:left="357" w:hanging="357"/>
        <w:rPr>
          <w:rFonts w:ascii="Arial" w:hAnsi="Arial" w:cs="Arial"/>
          <w:sz w:val="22"/>
          <w:szCs w:val="22"/>
        </w:rPr>
      </w:pPr>
      <w:r w:rsidRPr="008031F2">
        <w:rPr>
          <w:rFonts w:ascii="Arial" w:hAnsi="Arial" w:cs="Arial"/>
          <w:sz w:val="22"/>
          <w:szCs w:val="22"/>
        </w:rPr>
        <w:t xml:space="preserve">No dogs on the Government’s Banned Dogs list are to be brought on site at any time. All other dogs brought on site by parents/carers during arrival and departure times must be on </w:t>
      </w:r>
      <w:proofErr w:type="gramStart"/>
      <w:r w:rsidRPr="008031F2">
        <w:rPr>
          <w:rFonts w:ascii="Arial" w:hAnsi="Arial" w:cs="Arial"/>
          <w:sz w:val="22"/>
          <w:szCs w:val="22"/>
        </w:rPr>
        <w:t>a lead</w:t>
      </w:r>
      <w:proofErr w:type="gramEnd"/>
      <w:r w:rsidRPr="008031F2">
        <w:rPr>
          <w:rFonts w:ascii="Arial" w:hAnsi="Arial" w:cs="Arial"/>
          <w:sz w:val="22"/>
          <w:szCs w:val="22"/>
        </w:rPr>
        <w:t xml:space="preserve"> and under control. The manager reserves the right to request that a dog is not brought on site, if the animal is out of control, or likely to pose a risk.</w:t>
      </w:r>
    </w:p>
    <w:p w14:paraId="64AB83AD" w14:textId="77777777" w:rsidR="0005472D" w:rsidRPr="008031F2" w:rsidRDefault="0005472D" w:rsidP="0005472D">
      <w:pPr>
        <w:pStyle w:val="DefaultText"/>
        <w:numPr>
          <w:ilvl w:val="0"/>
          <w:numId w:val="47"/>
        </w:numPr>
        <w:spacing w:before="120" w:after="120" w:line="360" w:lineRule="auto"/>
        <w:ind w:left="357" w:hanging="357"/>
        <w:rPr>
          <w:rFonts w:ascii="Arial" w:hAnsi="Arial" w:cs="Arial"/>
          <w:sz w:val="22"/>
          <w:szCs w:val="22"/>
        </w:rPr>
      </w:pPr>
      <w:r w:rsidRPr="008031F2">
        <w:rPr>
          <w:rFonts w:ascii="Arial" w:hAnsi="Arial" w:cs="Arial"/>
          <w:sz w:val="22"/>
          <w:szCs w:val="22"/>
        </w:rPr>
        <w:t>If staff are concerned that a family owns a dog which is on the ‘banned dog’ list, it is treated as a safeguarding concern and it is reported to the relevant authority and safeguarding procedures are followed.</w:t>
      </w:r>
    </w:p>
    <w:p w14:paraId="22E764A8" w14:textId="77777777" w:rsidR="0005472D" w:rsidRPr="001C17A4" w:rsidRDefault="0005472D" w:rsidP="0005472D">
      <w:pPr>
        <w:pStyle w:val="DefaultText"/>
        <w:spacing w:before="120" w:after="120" w:line="360" w:lineRule="auto"/>
        <w:rPr>
          <w:rFonts w:ascii="Arial" w:hAnsi="Arial" w:cs="Arial"/>
          <w:b/>
          <w:bCs/>
          <w:sz w:val="22"/>
          <w:szCs w:val="22"/>
        </w:rPr>
      </w:pPr>
      <w:r w:rsidRPr="001C17A4">
        <w:rPr>
          <w:rFonts w:ascii="Arial" w:hAnsi="Arial" w:cs="Arial"/>
          <w:b/>
          <w:bCs/>
          <w:sz w:val="22"/>
          <w:szCs w:val="22"/>
        </w:rPr>
        <w:t>Further guidance</w:t>
      </w:r>
    </w:p>
    <w:p w14:paraId="220D4E96" w14:textId="77777777" w:rsidR="0005472D" w:rsidRPr="00DA0510" w:rsidRDefault="0005472D" w:rsidP="0005472D">
      <w:pPr>
        <w:pStyle w:val="DefaultText"/>
        <w:spacing w:before="120" w:after="120" w:line="360" w:lineRule="auto"/>
      </w:pPr>
      <w:hyperlink r:id="rId23" w:history="1">
        <w:r w:rsidRPr="006F79A0">
          <w:rPr>
            <w:rStyle w:val="Hyperlink"/>
            <w:rFonts w:ascii="Arial" w:eastAsiaTheme="majorEastAsia" w:hAnsi="Arial" w:cs="Arial"/>
            <w:sz w:val="22"/>
            <w:szCs w:val="22"/>
          </w:rPr>
          <w:t>https://www.gov.uk/control-dog-public/banned-dogs</w:t>
        </w:r>
      </w:hyperlink>
      <w:r>
        <w:rPr>
          <w:rStyle w:val="Hyperlink"/>
          <w:rFonts w:ascii="Arial" w:eastAsiaTheme="majorEastAsia" w:hAnsi="Arial" w:cs="Arial"/>
          <w:sz w:val="22"/>
          <w:szCs w:val="22"/>
        </w:rPr>
        <w:t xml:space="preserve"> </w:t>
      </w:r>
      <w:r>
        <w:tab/>
      </w:r>
    </w:p>
    <w:p w14:paraId="25BBCF75" w14:textId="77777777" w:rsidR="0005472D" w:rsidRDefault="0005472D" w:rsidP="0005472D">
      <w:pPr>
        <w:spacing w:before="120" w:after="120" w:line="360" w:lineRule="auto"/>
        <w:rPr>
          <w:rFonts w:ascii="Arial" w:hAnsi="Arial" w:cs="Arial"/>
          <w:sz w:val="22"/>
          <w:szCs w:val="22"/>
        </w:rPr>
      </w:pPr>
    </w:p>
    <w:p w14:paraId="31128D54" w14:textId="77777777" w:rsidR="0005472D" w:rsidRPr="005371E0" w:rsidRDefault="0005472D" w:rsidP="0005472D">
      <w:pPr>
        <w:rPr>
          <w:rFonts w:ascii="Arial" w:hAnsi="Arial" w:cs="Arial"/>
          <w:sz w:val="22"/>
          <w:szCs w:val="22"/>
        </w:rPr>
      </w:pPr>
    </w:p>
    <w:p w14:paraId="2FC4907B" w14:textId="77777777" w:rsidR="0005472D" w:rsidRPr="005371E0" w:rsidRDefault="0005472D" w:rsidP="0005472D">
      <w:pPr>
        <w:rPr>
          <w:rFonts w:ascii="Arial" w:hAnsi="Arial" w:cs="Arial"/>
          <w:sz w:val="22"/>
          <w:szCs w:val="22"/>
        </w:rPr>
      </w:pPr>
    </w:p>
    <w:p w14:paraId="22E784AB" w14:textId="77777777" w:rsidR="0005472D" w:rsidRPr="005371E0" w:rsidRDefault="0005472D" w:rsidP="0005472D">
      <w:pPr>
        <w:rPr>
          <w:rFonts w:ascii="Arial" w:hAnsi="Arial" w:cs="Arial"/>
          <w:sz w:val="22"/>
          <w:szCs w:val="22"/>
        </w:rPr>
      </w:pPr>
    </w:p>
    <w:p w14:paraId="26D960A0" w14:textId="77777777" w:rsidR="0005472D" w:rsidRPr="005371E0" w:rsidRDefault="0005472D" w:rsidP="0005472D">
      <w:pPr>
        <w:rPr>
          <w:rFonts w:ascii="Arial" w:hAnsi="Arial" w:cs="Arial"/>
          <w:sz w:val="22"/>
          <w:szCs w:val="22"/>
        </w:rPr>
      </w:pPr>
    </w:p>
    <w:p w14:paraId="7C5C9F0E" w14:textId="77777777" w:rsidR="0005472D" w:rsidRPr="005371E0" w:rsidRDefault="0005472D" w:rsidP="0005472D">
      <w:pPr>
        <w:rPr>
          <w:rFonts w:ascii="Arial" w:hAnsi="Arial" w:cs="Arial"/>
          <w:sz w:val="22"/>
          <w:szCs w:val="22"/>
        </w:rPr>
      </w:pPr>
    </w:p>
    <w:p w14:paraId="084EE07D" w14:textId="77777777" w:rsidR="0005472D" w:rsidRPr="005371E0" w:rsidRDefault="0005472D" w:rsidP="0005472D">
      <w:pPr>
        <w:rPr>
          <w:rFonts w:ascii="Arial" w:hAnsi="Arial" w:cs="Arial"/>
          <w:sz w:val="22"/>
          <w:szCs w:val="22"/>
        </w:rPr>
      </w:pPr>
    </w:p>
    <w:p w14:paraId="5506CD63" w14:textId="77777777" w:rsidR="0005472D" w:rsidRPr="005371E0" w:rsidRDefault="0005472D" w:rsidP="0005472D">
      <w:pPr>
        <w:rPr>
          <w:rFonts w:ascii="Arial" w:hAnsi="Arial" w:cs="Arial"/>
          <w:sz w:val="22"/>
          <w:szCs w:val="22"/>
        </w:rPr>
      </w:pPr>
    </w:p>
    <w:p w14:paraId="01022EBA" w14:textId="77777777" w:rsidR="0005472D" w:rsidRPr="005371E0" w:rsidRDefault="0005472D" w:rsidP="0005472D">
      <w:pPr>
        <w:rPr>
          <w:rFonts w:ascii="Arial" w:hAnsi="Arial" w:cs="Arial"/>
          <w:sz w:val="22"/>
          <w:szCs w:val="22"/>
        </w:rPr>
      </w:pPr>
    </w:p>
    <w:p w14:paraId="4BC74E4A" w14:textId="77777777" w:rsidR="0005472D" w:rsidRPr="005371E0" w:rsidRDefault="0005472D" w:rsidP="0005472D">
      <w:pPr>
        <w:tabs>
          <w:tab w:val="left" w:pos="3516"/>
        </w:tabs>
        <w:rPr>
          <w:rFonts w:ascii="Arial" w:hAnsi="Arial" w:cs="Arial"/>
          <w:sz w:val="22"/>
          <w:szCs w:val="22"/>
        </w:rPr>
      </w:pPr>
      <w:r>
        <w:rPr>
          <w:rFonts w:ascii="Arial" w:hAnsi="Arial" w:cs="Arial"/>
          <w:sz w:val="22"/>
          <w:szCs w:val="22"/>
        </w:rPr>
        <w:tab/>
      </w:r>
    </w:p>
    <w:p w14:paraId="039D5701" w14:textId="77777777" w:rsidR="0005472D" w:rsidRPr="007439C3" w:rsidRDefault="0005472D" w:rsidP="0005472D">
      <w:pPr>
        <w:spacing w:before="120" w:after="120" w:line="360" w:lineRule="auto"/>
        <w:rPr>
          <w:rFonts w:ascii="Arial" w:hAnsi="Arial" w:cs="Arial"/>
          <w:sz w:val="22"/>
          <w:szCs w:val="22"/>
        </w:rPr>
      </w:pPr>
    </w:p>
    <w:p w14:paraId="5372381D" w14:textId="77777777" w:rsidR="00292C18" w:rsidRDefault="00292C18" w:rsidP="0005472D">
      <w:pPr>
        <w:spacing w:before="120" w:after="120" w:line="360" w:lineRule="auto"/>
        <w:rPr>
          <w:rFonts w:ascii="Arial" w:hAnsi="Arial" w:cs="Arial"/>
          <w:b/>
          <w:sz w:val="28"/>
          <w:szCs w:val="28"/>
        </w:rPr>
      </w:pPr>
    </w:p>
    <w:p w14:paraId="1FBAC04E" w14:textId="77777777" w:rsidR="00292C18" w:rsidRDefault="00292C18" w:rsidP="0005472D">
      <w:pPr>
        <w:spacing w:before="120" w:after="120" w:line="360" w:lineRule="auto"/>
        <w:rPr>
          <w:rFonts w:ascii="Arial" w:hAnsi="Arial" w:cs="Arial"/>
          <w:b/>
          <w:sz w:val="28"/>
          <w:szCs w:val="28"/>
        </w:rPr>
      </w:pPr>
    </w:p>
    <w:p w14:paraId="1E0BD25A" w14:textId="77777777" w:rsidR="00292C18" w:rsidRDefault="00292C18" w:rsidP="0005472D">
      <w:pPr>
        <w:spacing w:before="120" w:after="120" w:line="360" w:lineRule="auto"/>
        <w:rPr>
          <w:rFonts w:ascii="Arial" w:hAnsi="Arial" w:cs="Arial"/>
          <w:b/>
          <w:sz w:val="28"/>
          <w:szCs w:val="28"/>
        </w:rPr>
      </w:pPr>
    </w:p>
    <w:p w14:paraId="21180738" w14:textId="5A703771" w:rsidR="0005472D" w:rsidRPr="00193539" w:rsidRDefault="0005472D" w:rsidP="0005472D">
      <w:pPr>
        <w:spacing w:before="120" w:after="120" w:line="360" w:lineRule="auto"/>
        <w:rPr>
          <w:rFonts w:ascii="Arial" w:hAnsi="Arial" w:cs="Arial"/>
          <w:b/>
          <w:bCs/>
        </w:rPr>
      </w:pPr>
      <w:r w:rsidRPr="00193539">
        <w:rPr>
          <w:rFonts w:ascii="Arial" w:hAnsi="Arial" w:cs="Arial"/>
          <w:b/>
          <w:bCs/>
        </w:rPr>
        <w:lastRenderedPageBreak/>
        <w:t>01.19</w:t>
      </w:r>
      <w:r w:rsidRPr="00193539">
        <w:rPr>
          <w:rFonts w:ascii="Arial" w:hAnsi="Arial" w:cs="Arial"/>
          <w:b/>
        </w:rPr>
        <w:tab/>
      </w:r>
      <w:r w:rsidRPr="00193539">
        <w:rPr>
          <w:rFonts w:ascii="Arial" w:hAnsi="Arial" w:cs="Arial"/>
          <w:b/>
          <w:bCs/>
        </w:rPr>
        <w:t xml:space="preserve">Face painting and mehndi </w:t>
      </w:r>
    </w:p>
    <w:p w14:paraId="31D9AA04" w14:textId="77777777" w:rsidR="0005472D" w:rsidRPr="006A6D5C" w:rsidRDefault="0005472D" w:rsidP="0005472D">
      <w:pPr>
        <w:spacing w:before="120" w:after="120" w:line="360" w:lineRule="auto"/>
        <w:rPr>
          <w:rFonts w:ascii="Arial" w:hAnsi="Arial" w:cs="Arial"/>
          <w:sz w:val="22"/>
          <w:szCs w:val="22"/>
        </w:rPr>
      </w:pPr>
      <w:r w:rsidRPr="006A6D5C">
        <w:rPr>
          <w:rFonts w:ascii="Arial" w:hAnsi="Arial" w:cs="Arial"/>
          <w:sz w:val="22"/>
          <w:szCs w:val="22"/>
        </w:rPr>
        <w:t>Children are face painted only if parents/carers have given prior written consent. Verbal consent is fine at events where parent</w:t>
      </w:r>
      <w:r w:rsidRPr="00193539">
        <w:rPr>
          <w:rFonts w:ascii="Arial" w:hAnsi="Arial" w:cs="Arial"/>
          <w:sz w:val="22"/>
          <w:szCs w:val="22"/>
        </w:rPr>
        <w:t>s/carers</w:t>
      </w:r>
      <w:r w:rsidRPr="006A6D5C">
        <w:rPr>
          <w:rFonts w:ascii="Arial" w:hAnsi="Arial" w:cs="Arial"/>
          <w:sz w:val="22"/>
          <w:szCs w:val="22"/>
        </w:rPr>
        <w:t xml:space="preserve"> are present.</w:t>
      </w:r>
    </w:p>
    <w:p w14:paraId="065C178D" w14:textId="77777777" w:rsidR="0005472D" w:rsidRPr="006A6D5C" w:rsidRDefault="0005472D" w:rsidP="0005472D">
      <w:pPr>
        <w:numPr>
          <w:ilvl w:val="0"/>
          <w:numId w:val="48"/>
        </w:numPr>
        <w:shd w:val="clear" w:color="auto" w:fill="FFFFFF"/>
        <w:spacing w:before="120" w:after="120" w:line="360" w:lineRule="auto"/>
        <w:rPr>
          <w:rFonts w:ascii="Arial" w:hAnsi="Arial" w:cs="Arial"/>
          <w:sz w:val="22"/>
          <w:szCs w:val="22"/>
        </w:rPr>
      </w:pPr>
      <w:r w:rsidRPr="006A6D5C">
        <w:rPr>
          <w:rFonts w:ascii="Arial" w:hAnsi="Arial" w:cs="Arial"/>
          <w:sz w:val="22"/>
          <w:szCs w:val="22"/>
        </w:rPr>
        <w:t>A child who does not want to have their face painted will not be made to continue.</w:t>
      </w:r>
    </w:p>
    <w:p w14:paraId="16002343" w14:textId="77777777" w:rsidR="0005472D" w:rsidRPr="006A6D5C" w:rsidRDefault="0005472D" w:rsidP="0005472D">
      <w:pPr>
        <w:numPr>
          <w:ilvl w:val="0"/>
          <w:numId w:val="48"/>
        </w:numPr>
        <w:shd w:val="clear" w:color="auto" w:fill="FFFFFF"/>
        <w:spacing w:before="120" w:after="120" w:line="360" w:lineRule="auto"/>
        <w:rPr>
          <w:rFonts w:ascii="Arial" w:hAnsi="Arial" w:cs="Arial"/>
          <w:sz w:val="22"/>
          <w:szCs w:val="22"/>
        </w:rPr>
      </w:pPr>
      <w:r w:rsidRPr="006A6D5C">
        <w:rPr>
          <w:rFonts w:ascii="Arial" w:hAnsi="Arial" w:cs="Arial"/>
          <w:sz w:val="22"/>
          <w:szCs w:val="22"/>
        </w:rPr>
        <w:t>Children under two years of age are generally not fully face painted, however a nose and whiskers (or similar) is fine. Having an arm or hand painted with a flower, star or butterfly is also an option for very young children who may not sit still.</w:t>
      </w:r>
    </w:p>
    <w:p w14:paraId="1E558D2B" w14:textId="77777777" w:rsidR="0005472D" w:rsidRPr="006A6D5C" w:rsidRDefault="0005472D" w:rsidP="0005472D">
      <w:pPr>
        <w:numPr>
          <w:ilvl w:val="0"/>
          <w:numId w:val="48"/>
        </w:numPr>
        <w:shd w:val="clear" w:color="auto" w:fill="FFFFFF"/>
        <w:spacing w:before="120" w:after="120" w:line="360" w:lineRule="auto"/>
        <w:rPr>
          <w:rFonts w:ascii="Arial" w:hAnsi="Arial" w:cs="Arial"/>
          <w:sz w:val="22"/>
          <w:szCs w:val="22"/>
        </w:rPr>
      </w:pPr>
      <w:r w:rsidRPr="006A6D5C">
        <w:rPr>
          <w:rFonts w:ascii="Arial" w:hAnsi="Arial" w:cs="Arial"/>
          <w:sz w:val="22"/>
          <w:szCs w:val="22"/>
        </w:rPr>
        <w:t>Children with open sores, rashes or other skin conditions are not painted.</w:t>
      </w:r>
    </w:p>
    <w:p w14:paraId="53157D91" w14:textId="77777777" w:rsidR="0005472D" w:rsidRPr="006A6D5C" w:rsidRDefault="0005472D" w:rsidP="0005472D">
      <w:pPr>
        <w:numPr>
          <w:ilvl w:val="0"/>
          <w:numId w:val="48"/>
        </w:numPr>
        <w:shd w:val="clear" w:color="auto" w:fill="FFFFFF"/>
        <w:spacing w:before="120" w:after="120" w:line="360" w:lineRule="auto"/>
        <w:rPr>
          <w:rFonts w:ascii="Arial" w:hAnsi="Arial" w:cs="Arial"/>
          <w:sz w:val="22"/>
          <w:szCs w:val="22"/>
        </w:rPr>
      </w:pPr>
      <w:r w:rsidRPr="006A6D5C">
        <w:rPr>
          <w:rFonts w:ascii="Arial" w:hAnsi="Arial" w:cs="Arial"/>
          <w:sz w:val="22"/>
          <w:szCs w:val="22"/>
        </w:rPr>
        <w:t>Glitter based face paints are not used on children under two years of age.</w:t>
      </w:r>
    </w:p>
    <w:p w14:paraId="7A7F006F" w14:textId="77777777" w:rsidR="0005472D" w:rsidRPr="006A6D5C" w:rsidRDefault="0005472D" w:rsidP="0005472D">
      <w:pPr>
        <w:numPr>
          <w:ilvl w:val="0"/>
          <w:numId w:val="48"/>
        </w:numPr>
        <w:shd w:val="clear" w:color="auto" w:fill="FFFFFF"/>
        <w:spacing w:before="120" w:after="120" w:line="360" w:lineRule="auto"/>
        <w:rPr>
          <w:rFonts w:ascii="Arial" w:hAnsi="Arial" w:cs="Arial"/>
          <w:sz w:val="22"/>
          <w:szCs w:val="22"/>
        </w:rPr>
      </w:pPr>
      <w:r w:rsidRPr="006A6D5C">
        <w:rPr>
          <w:rFonts w:ascii="Arial" w:hAnsi="Arial" w:cs="Arial"/>
          <w:sz w:val="22"/>
          <w:szCs w:val="22"/>
        </w:rPr>
        <w:t>Members of staff painting children’s faces wash their hands before doing so, cover any cuts or abrasions and ensure they</w:t>
      </w:r>
      <w:r w:rsidRPr="00193539">
        <w:rPr>
          <w:rFonts w:ascii="Arial" w:hAnsi="Arial" w:cs="Arial"/>
          <w:sz w:val="22"/>
          <w:szCs w:val="22"/>
        </w:rPr>
        <w:t xml:space="preserve"> have the equipment they need close to hand.</w:t>
      </w:r>
    </w:p>
    <w:p w14:paraId="75409D94" w14:textId="77777777" w:rsidR="0005472D" w:rsidRPr="006A6D5C" w:rsidRDefault="0005472D" w:rsidP="0005472D">
      <w:pPr>
        <w:numPr>
          <w:ilvl w:val="0"/>
          <w:numId w:val="48"/>
        </w:numPr>
        <w:shd w:val="clear" w:color="auto" w:fill="FFFFFF" w:themeFill="background1"/>
        <w:spacing w:before="120" w:after="120" w:line="360" w:lineRule="auto"/>
        <w:rPr>
          <w:rFonts w:ascii="Arial" w:hAnsi="Arial" w:cs="Arial"/>
          <w:sz w:val="22"/>
          <w:szCs w:val="22"/>
        </w:rPr>
      </w:pPr>
      <w:r w:rsidRPr="006A6D5C">
        <w:rPr>
          <w:rFonts w:ascii="Arial" w:hAnsi="Arial" w:cs="Arial"/>
          <w:sz w:val="22"/>
          <w:szCs w:val="22"/>
        </w:rPr>
        <w:t>Only products with ingredients compliant with FDA regulations for skin contact are used.</w:t>
      </w:r>
    </w:p>
    <w:p w14:paraId="4AEA2F53" w14:textId="77777777" w:rsidR="0005472D" w:rsidRPr="006A6D5C" w:rsidRDefault="0005472D" w:rsidP="0005472D">
      <w:pPr>
        <w:numPr>
          <w:ilvl w:val="0"/>
          <w:numId w:val="48"/>
        </w:numPr>
        <w:shd w:val="clear" w:color="auto" w:fill="FFFFFF"/>
        <w:spacing w:before="120" w:after="120" w:line="360" w:lineRule="auto"/>
        <w:rPr>
          <w:rFonts w:ascii="Arial" w:hAnsi="Arial" w:cs="Arial"/>
          <w:sz w:val="22"/>
          <w:szCs w:val="22"/>
        </w:rPr>
      </w:pPr>
      <w:r w:rsidRPr="006A6D5C">
        <w:rPr>
          <w:rFonts w:ascii="Arial" w:hAnsi="Arial" w:cs="Arial"/>
          <w:sz w:val="22"/>
          <w:szCs w:val="22"/>
        </w:rPr>
        <w:t>Clean water is used to wash brushes and sponges between children. Ideally a sponge is used once only before being machine washed on a hot cycle.</w:t>
      </w:r>
    </w:p>
    <w:p w14:paraId="15266709" w14:textId="77777777" w:rsidR="0005472D" w:rsidRPr="006A6D5C" w:rsidRDefault="0005472D" w:rsidP="0005472D">
      <w:pPr>
        <w:numPr>
          <w:ilvl w:val="0"/>
          <w:numId w:val="48"/>
        </w:numPr>
        <w:shd w:val="clear" w:color="auto" w:fill="FFFFFF" w:themeFill="background1"/>
        <w:spacing w:before="120" w:after="120" w:line="360" w:lineRule="auto"/>
        <w:rPr>
          <w:rFonts w:ascii="Arial" w:hAnsi="Arial" w:cs="Arial"/>
          <w:sz w:val="22"/>
          <w:szCs w:val="22"/>
        </w:rPr>
      </w:pPr>
      <w:r w:rsidRPr="006A6D5C">
        <w:rPr>
          <w:rFonts w:ascii="Arial" w:hAnsi="Arial" w:cs="Arial"/>
          <w:sz w:val="22"/>
          <w:szCs w:val="22"/>
        </w:rPr>
        <w:t>Staff face painting at an event ensure they have a comfortable chair or shoes if standing, to reduce the risk of back or neck strain. Face painting is an activity that can cause repetitive stress injuries; therefore, regular breaks are taken at events such as fetes.</w:t>
      </w:r>
    </w:p>
    <w:p w14:paraId="7D4B7C9D" w14:textId="77777777" w:rsidR="0005472D" w:rsidRPr="006A6D5C" w:rsidRDefault="0005472D" w:rsidP="0005472D">
      <w:pPr>
        <w:shd w:val="clear" w:color="auto" w:fill="FFFFFF"/>
        <w:spacing w:before="120" w:after="120" w:line="360" w:lineRule="auto"/>
        <w:rPr>
          <w:rFonts w:ascii="Arial" w:hAnsi="Arial" w:cs="Arial"/>
          <w:sz w:val="22"/>
          <w:szCs w:val="22"/>
        </w:rPr>
      </w:pPr>
      <w:r w:rsidRPr="00193539">
        <w:rPr>
          <w:rFonts w:ascii="Arial" w:hAnsi="Arial" w:cs="Arial"/>
          <w:b/>
          <w:sz w:val="22"/>
          <w:szCs w:val="22"/>
        </w:rPr>
        <w:t xml:space="preserve">Mehndi painting </w:t>
      </w:r>
    </w:p>
    <w:p w14:paraId="53F883A7" w14:textId="77777777" w:rsidR="0005472D" w:rsidRPr="00193539" w:rsidRDefault="0005472D" w:rsidP="0005472D">
      <w:pPr>
        <w:numPr>
          <w:ilvl w:val="0"/>
          <w:numId w:val="49"/>
        </w:numPr>
        <w:shd w:val="clear" w:color="auto" w:fill="FFFFFF"/>
        <w:spacing w:before="120" w:after="120" w:line="360" w:lineRule="auto"/>
        <w:rPr>
          <w:rFonts w:ascii="Arial" w:hAnsi="Arial" w:cs="Arial"/>
          <w:sz w:val="22"/>
          <w:szCs w:val="22"/>
        </w:rPr>
      </w:pPr>
      <w:r w:rsidRPr="00193539">
        <w:rPr>
          <w:rFonts w:ascii="Arial" w:hAnsi="Arial" w:cs="Arial"/>
          <w:sz w:val="22"/>
          <w:szCs w:val="22"/>
        </w:rPr>
        <w:t>Staff never mehndi paint children under three years old using henna/henna-based products.</w:t>
      </w:r>
    </w:p>
    <w:p w14:paraId="7FDF77CE" w14:textId="77777777" w:rsidR="0005472D" w:rsidRPr="00193539" w:rsidRDefault="0005472D" w:rsidP="0005472D">
      <w:pPr>
        <w:numPr>
          <w:ilvl w:val="0"/>
          <w:numId w:val="49"/>
        </w:numPr>
        <w:shd w:val="clear" w:color="auto" w:fill="FFFFFF"/>
        <w:spacing w:before="120" w:after="120" w:line="360" w:lineRule="auto"/>
        <w:rPr>
          <w:rFonts w:ascii="Arial" w:hAnsi="Arial" w:cs="Arial"/>
          <w:sz w:val="22"/>
          <w:szCs w:val="22"/>
        </w:rPr>
      </w:pPr>
      <w:r w:rsidRPr="00193539">
        <w:rPr>
          <w:rFonts w:ascii="Arial" w:hAnsi="Arial" w:cs="Arial"/>
          <w:sz w:val="22"/>
          <w:szCs w:val="22"/>
        </w:rPr>
        <w:t>Parental permission must be gained before staff mehndi paint children over the age of three years old.</w:t>
      </w:r>
    </w:p>
    <w:p w14:paraId="3B040762" w14:textId="77777777" w:rsidR="0005472D" w:rsidRPr="00193539" w:rsidRDefault="0005472D" w:rsidP="0005472D">
      <w:pPr>
        <w:numPr>
          <w:ilvl w:val="0"/>
          <w:numId w:val="49"/>
        </w:numPr>
        <w:shd w:val="clear" w:color="auto" w:fill="FFFFFF"/>
        <w:spacing w:before="120" w:after="120" w:line="360" w:lineRule="auto"/>
        <w:rPr>
          <w:rFonts w:ascii="Arial" w:hAnsi="Arial" w:cs="Arial"/>
          <w:sz w:val="22"/>
          <w:szCs w:val="22"/>
        </w:rPr>
      </w:pPr>
      <w:r w:rsidRPr="00193539">
        <w:rPr>
          <w:rFonts w:ascii="Arial" w:hAnsi="Arial" w:cs="Arial"/>
          <w:sz w:val="22"/>
          <w:szCs w:val="22"/>
        </w:rPr>
        <w:t>Children prone to allergies, anaemic or suffering from any illness that may compromise their immune system are never painted under any circumstances.</w:t>
      </w:r>
    </w:p>
    <w:p w14:paraId="249C03A9" w14:textId="77777777" w:rsidR="0005472D" w:rsidRPr="00193539" w:rsidRDefault="0005472D" w:rsidP="0005472D">
      <w:pPr>
        <w:numPr>
          <w:ilvl w:val="0"/>
          <w:numId w:val="49"/>
        </w:numPr>
        <w:shd w:val="clear" w:color="auto" w:fill="FFFFFF"/>
        <w:spacing w:before="120" w:after="120" w:line="360" w:lineRule="auto"/>
        <w:rPr>
          <w:rFonts w:ascii="Arial" w:hAnsi="Arial" w:cs="Arial"/>
          <w:sz w:val="22"/>
          <w:szCs w:val="22"/>
        </w:rPr>
      </w:pPr>
      <w:r w:rsidRPr="00193539">
        <w:rPr>
          <w:rFonts w:ascii="Arial" w:hAnsi="Arial" w:cs="Arial"/>
          <w:sz w:val="22"/>
          <w:szCs w:val="22"/>
        </w:rPr>
        <w:t>Black henna is never used and only 100% natural red henna (diluted with water) is used on children</w:t>
      </w:r>
    </w:p>
    <w:p w14:paraId="104521B2" w14:textId="77777777" w:rsidR="0005472D" w:rsidRPr="00193539" w:rsidRDefault="0005472D" w:rsidP="0005472D">
      <w:pPr>
        <w:numPr>
          <w:ilvl w:val="0"/>
          <w:numId w:val="49"/>
        </w:numPr>
        <w:shd w:val="clear" w:color="auto" w:fill="FFFFFF" w:themeFill="background1"/>
        <w:spacing w:before="120" w:after="120" w:line="360" w:lineRule="auto"/>
      </w:pPr>
      <w:r w:rsidRPr="006A6D5C">
        <w:rPr>
          <w:rFonts w:ascii="Arial" w:hAnsi="Arial" w:cs="Arial"/>
          <w:sz w:val="22"/>
          <w:szCs w:val="22"/>
        </w:rPr>
        <w:t>Non-henna products are preferable to create mehndi patterns but if the setting operates in an area where mehndi is practiced by families and the criteria above is followed then henna may be used</w:t>
      </w:r>
      <w:r w:rsidRPr="00193539">
        <w:rPr>
          <w:rFonts w:ascii="Arial" w:hAnsi="Arial" w:cs="Arial"/>
          <w:sz w:val="22"/>
          <w:szCs w:val="22"/>
        </w:rPr>
        <w:t>.</w:t>
      </w:r>
    </w:p>
    <w:p w14:paraId="2092ECE0" w14:textId="77777777" w:rsidR="0005472D" w:rsidRDefault="0005472D"/>
    <w:p w14:paraId="78080174" w14:textId="77777777" w:rsidR="0005472D" w:rsidRDefault="0005472D"/>
    <w:p w14:paraId="5B512056" w14:textId="77777777" w:rsidR="0005472D" w:rsidRDefault="0005472D"/>
    <w:p w14:paraId="3E1FD0E9" w14:textId="77777777" w:rsidR="0005472D" w:rsidRDefault="0005472D"/>
    <w:p w14:paraId="0749BD25" w14:textId="77777777" w:rsidR="0005472D" w:rsidRDefault="0005472D"/>
    <w:p w14:paraId="50C6A750" w14:textId="77777777" w:rsidR="0005472D" w:rsidRDefault="0005472D"/>
    <w:p w14:paraId="5134ACFA" w14:textId="77777777" w:rsidR="0005472D" w:rsidRDefault="0005472D"/>
    <w:p w14:paraId="6F702C5F" w14:textId="77777777" w:rsidR="0005472D" w:rsidRDefault="0005472D"/>
    <w:p w14:paraId="3182560E" w14:textId="77777777" w:rsidR="00292C18" w:rsidRDefault="00292C18" w:rsidP="0005472D">
      <w:pPr>
        <w:spacing w:before="120" w:after="120" w:line="360" w:lineRule="auto"/>
        <w:rPr>
          <w:rFonts w:ascii="Arial" w:hAnsi="Arial" w:cs="Arial"/>
          <w:bCs/>
          <w:sz w:val="28"/>
          <w:szCs w:val="28"/>
        </w:rPr>
      </w:pPr>
    </w:p>
    <w:p w14:paraId="04B864CB" w14:textId="3EE6A630" w:rsidR="0005472D" w:rsidRPr="00042563" w:rsidRDefault="0005472D" w:rsidP="0005472D">
      <w:pPr>
        <w:spacing w:before="120" w:after="120" w:line="360" w:lineRule="auto"/>
        <w:rPr>
          <w:rFonts w:ascii="Arial" w:hAnsi="Arial" w:cs="Arial"/>
          <w:b/>
          <w:sz w:val="28"/>
          <w:szCs w:val="28"/>
        </w:rPr>
      </w:pPr>
      <w:r w:rsidRPr="00042563">
        <w:rPr>
          <w:rFonts w:ascii="Arial" w:hAnsi="Arial" w:cs="Arial"/>
          <w:b/>
          <w:sz w:val="28"/>
          <w:szCs w:val="28"/>
        </w:rPr>
        <w:lastRenderedPageBreak/>
        <w:t>01.20</w:t>
      </w:r>
      <w:r w:rsidRPr="00042563">
        <w:rPr>
          <w:rFonts w:ascii="Arial" w:hAnsi="Arial" w:cs="Arial"/>
          <w:b/>
          <w:sz w:val="28"/>
          <w:szCs w:val="28"/>
        </w:rPr>
        <w:tab/>
        <w:t xml:space="preserve"> Notifiable incident, non- child protection</w:t>
      </w:r>
    </w:p>
    <w:p w14:paraId="30FF6C68" w14:textId="77777777" w:rsidR="0005472D" w:rsidRPr="00042563" w:rsidRDefault="0005472D" w:rsidP="0005472D">
      <w:pPr>
        <w:spacing w:before="120" w:after="120" w:line="360" w:lineRule="auto"/>
        <w:rPr>
          <w:rFonts w:ascii="Arial" w:hAnsi="Arial" w:cs="Arial"/>
          <w:iCs/>
          <w:sz w:val="22"/>
          <w:szCs w:val="22"/>
        </w:rPr>
      </w:pPr>
      <w:r w:rsidRPr="00042563">
        <w:rPr>
          <w:rFonts w:ascii="Arial" w:hAnsi="Arial" w:cs="Arial"/>
          <w:iCs/>
          <w:sz w:val="22"/>
          <w:szCs w:val="22"/>
        </w:rPr>
        <w:t xml:space="preserve">Staff respond swiftly, appropriately and effectively in the case of an incident within the setting. Notifiable incidents in this procedure are those not involving child protection. </w:t>
      </w:r>
    </w:p>
    <w:p w14:paraId="51EE8F26"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sz w:val="22"/>
          <w:szCs w:val="22"/>
        </w:rPr>
        <w:t>A ‘notifiable’ incident’ could include:</w:t>
      </w:r>
    </w:p>
    <w:p w14:paraId="47F67594"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fire or suspected arson</w:t>
      </w:r>
    </w:p>
    <w:p w14:paraId="55098143"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electric or Gas fault</w:t>
      </w:r>
    </w:p>
    <w:p w14:paraId="68B0C0A7"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burst pipe, severe leak or flooding</w:t>
      </w:r>
    </w:p>
    <w:p w14:paraId="5FDBB449"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severe weather that has caused an incident or damage to property</w:t>
      </w:r>
    </w:p>
    <w:p w14:paraId="0AA04AC3"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break-in with vandalism or theft</w:t>
      </w:r>
    </w:p>
    <w:p w14:paraId="4260C014"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staff, parent, carer or visitor mugged or assaulted on site or in vicinity on the way to or from the setting</w:t>
      </w:r>
    </w:p>
    <w:p w14:paraId="14B5A3AC"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outbreak of a notifiable disease</w:t>
      </w:r>
    </w:p>
    <w:p w14:paraId="1754C040"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staff or parent threatened/assaulted on the premises by a parent or visitor</w:t>
      </w:r>
    </w:p>
    <w:p w14:paraId="296004A9"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accidents due to any other faults (that are reportable under RIDDOR)</w:t>
      </w:r>
    </w:p>
    <w:p w14:paraId="639F7DB7"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lost child</w:t>
      </w:r>
    </w:p>
    <w:p w14:paraId="78A6C9C4" w14:textId="77777777" w:rsidR="0005472D" w:rsidRPr="00042563" w:rsidRDefault="0005472D" w:rsidP="0005472D">
      <w:pPr>
        <w:numPr>
          <w:ilvl w:val="0"/>
          <w:numId w:val="64"/>
        </w:numPr>
        <w:spacing w:before="120" w:after="120" w:line="360" w:lineRule="auto"/>
        <w:rPr>
          <w:rFonts w:ascii="Arial" w:hAnsi="Arial" w:cs="Arial"/>
          <w:sz w:val="22"/>
          <w:szCs w:val="22"/>
        </w:rPr>
      </w:pPr>
      <w:r w:rsidRPr="00042563">
        <w:rPr>
          <w:rFonts w:ascii="Arial" w:hAnsi="Arial" w:cs="Arial"/>
          <w:sz w:val="22"/>
          <w:szCs w:val="22"/>
        </w:rPr>
        <w:t>any event or information that becomes known, that may have implications for the setting or the wider organisation in the future use</w:t>
      </w:r>
    </w:p>
    <w:p w14:paraId="319760CF"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sz w:val="22"/>
          <w:szCs w:val="22"/>
        </w:rPr>
        <w:t xml:space="preserve">The designated health and safety officer Nailah </w:t>
      </w:r>
      <w:proofErr w:type="spellStart"/>
      <w:r w:rsidRPr="00042563">
        <w:rPr>
          <w:rFonts w:ascii="Arial" w:hAnsi="Arial" w:cs="Arial"/>
          <w:sz w:val="22"/>
          <w:szCs w:val="22"/>
        </w:rPr>
        <w:t>Dahanani</w:t>
      </w:r>
      <w:proofErr w:type="spellEnd"/>
    </w:p>
    <w:p w14:paraId="1769C1BD" w14:textId="77777777" w:rsidR="0005472D" w:rsidRPr="00042563" w:rsidRDefault="0005472D" w:rsidP="0005472D">
      <w:pPr>
        <w:numPr>
          <w:ilvl w:val="0"/>
          <w:numId w:val="63"/>
        </w:numPr>
        <w:spacing w:before="120" w:after="120" w:line="360" w:lineRule="auto"/>
        <w:rPr>
          <w:rFonts w:ascii="Arial" w:hAnsi="Arial" w:cs="Arial"/>
          <w:sz w:val="22"/>
          <w:szCs w:val="22"/>
        </w:rPr>
      </w:pPr>
      <w:r w:rsidRPr="00042563">
        <w:rPr>
          <w:rFonts w:ascii="Arial" w:hAnsi="Arial" w:cs="Arial"/>
          <w:sz w:val="22"/>
          <w:szCs w:val="22"/>
        </w:rPr>
        <w:t>has all emergency services numbers immediately to hand</w:t>
      </w:r>
    </w:p>
    <w:p w14:paraId="4F3A2FA6" w14:textId="77777777" w:rsidR="0005472D" w:rsidRPr="00042563" w:rsidRDefault="0005472D" w:rsidP="0005472D">
      <w:pPr>
        <w:numPr>
          <w:ilvl w:val="0"/>
          <w:numId w:val="63"/>
        </w:numPr>
        <w:spacing w:before="120" w:after="120" w:line="360" w:lineRule="auto"/>
        <w:rPr>
          <w:rFonts w:ascii="Arial" w:hAnsi="Arial" w:cs="Arial"/>
          <w:sz w:val="22"/>
          <w:szCs w:val="22"/>
        </w:rPr>
      </w:pPr>
      <w:r w:rsidRPr="00042563">
        <w:rPr>
          <w:rFonts w:ascii="Arial" w:hAnsi="Arial" w:cs="Arial"/>
          <w:sz w:val="22"/>
          <w:szCs w:val="22"/>
        </w:rPr>
        <w:t>has a list of contacts for maintenance and repair</w:t>
      </w:r>
    </w:p>
    <w:p w14:paraId="0642D1CB" w14:textId="77777777" w:rsidR="0005472D" w:rsidRPr="00042563" w:rsidRDefault="0005472D" w:rsidP="0005472D">
      <w:pPr>
        <w:numPr>
          <w:ilvl w:val="0"/>
          <w:numId w:val="63"/>
        </w:numPr>
        <w:spacing w:before="120" w:after="120" w:line="360" w:lineRule="auto"/>
        <w:rPr>
          <w:rFonts w:ascii="Arial" w:hAnsi="Arial" w:cs="Arial"/>
          <w:sz w:val="22"/>
          <w:szCs w:val="22"/>
        </w:rPr>
      </w:pPr>
      <w:r w:rsidRPr="00042563">
        <w:rPr>
          <w:rFonts w:ascii="Arial" w:hAnsi="Arial" w:cs="Arial"/>
          <w:sz w:val="22"/>
          <w:szCs w:val="22"/>
        </w:rPr>
        <w:t>ensure that members of staff know what to do in an emergency</w:t>
      </w:r>
    </w:p>
    <w:p w14:paraId="4C770E18" w14:textId="77777777" w:rsidR="0005472D" w:rsidRPr="00042563" w:rsidRDefault="0005472D" w:rsidP="0005472D">
      <w:pPr>
        <w:numPr>
          <w:ilvl w:val="0"/>
          <w:numId w:val="63"/>
        </w:numPr>
        <w:spacing w:before="120" w:after="120" w:line="360" w:lineRule="auto"/>
        <w:rPr>
          <w:rFonts w:ascii="Arial" w:hAnsi="Arial" w:cs="Arial"/>
          <w:sz w:val="22"/>
          <w:szCs w:val="22"/>
        </w:rPr>
      </w:pPr>
      <w:r w:rsidRPr="00042563">
        <w:rPr>
          <w:rFonts w:ascii="Arial" w:hAnsi="Arial" w:cs="Arial"/>
          <w:sz w:val="22"/>
          <w:szCs w:val="22"/>
        </w:rPr>
        <w:t>risk assess the situation and decides, with the owners/trustees/directors, if the premises are safe to receive children before any children arrive or to offer a limited service</w:t>
      </w:r>
    </w:p>
    <w:p w14:paraId="0E649526" w14:textId="77777777" w:rsidR="0005472D" w:rsidRPr="00042563" w:rsidRDefault="0005472D" w:rsidP="0005472D">
      <w:pPr>
        <w:spacing w:before="120" w:after="120" w:line="360" w:lineRule="auto"/>
        <w:rPr>
          <w:rFonts w:ascii="Arial" w:hAnsi="Arial" w:cs="Arial"/>
          <w:b/>
          <w:sz w:val="22"/>
          <w:szCs w:val="22"/>
        </w:rPr>
      </w:pPr>
      <w:r w:rsidRPr="00042563">
        <w:rPr>
          <w:rFonts w:ascii="Arial" w:hAnsi="Arial" w:cs="Arial"/>
          <w:b/>
          <w:sz w:val="22"/>
          <w:szCs w:val="22"/>
        </w:rPr>
        <w:t xml:space="preserve">Emergency evacuation </w:t>
      </w:r>
    </w:p>
    <w:p w14:paraId="43BA91E5"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sz w:val="22"/>
          <w:szCs w:val="22"/>
        </w:rPr>
        <w:t xml:space="preserve">In most instances, children will not be evacuated from the premises unless there is an immediate risk or unless they are advised to do so by the emergency services. </w:t>
      </w:r>
    </w:p>
    <w:p w14:paraId="677BD5C8" w14:textId="77777777" w:rsidR="0005472D" w:rsidRPr="00042563" w:rsidRDefault="0005472D" w:rsidP="0005472D">
      <w:pPr>
        <w:numPr>
          <w:ilvl w:val="0"/>
          <w:numId w:val="50"/>
        </w:numPr>
        <w:tabs>
          <w:tab w:val="clear" w:pos="720"/>
          <w:tab w:val="num" w:pos="360"/>
        </w:tabs>
        <w:spacing w:before="120" w:after="120" w:line="360" w:lineRule="auto"/>
        <w:ind w:left="360"/>
        <w:rPr>
          <w:rFonts w:ascii="Arial" w:hAnsi="Arial" w:cs="Arial"/>
          <w:sz w:val="22"/>
          <w:szCs w:val="22"/>
        </w:rPr>
      </w:pPr>
      <w:r w:rsidRPr="00042563">
        <w:rPr>
          <w:rFonts w:ascii="Arial" w:hAnsi="Arial" w:cs="Arial"/>
          <w:sz w:val="22"/>
          <w:szCs w:val="22"/>
        </w:rPr>
        <w:t>There is an emergency evacuation procedure in place which is unique to the setting and based upon risk assessment in line with others using the building.</w:t>
      </w:r>
    </w:p>
    <w:p w14:paraId="14C54076" w14:textId="77777777" w:rsidR="0005472D" w:rsidRPr="00042563" w:rsidRDefault="0005472D" w:rsidP="0005472D">
      <w:pPr>
        <w:numPr>
          <w:ilvl w:val="0"/>
          <w:numId w:val="51"/>
        </w:numPr>
        <w:spacing w:before="120" w:after="120" w:line="360" w:lineRule="auto"/>
        <w:ind w:left="360"/>
        <w:rPr>
          <w:rFonts w:ascii="Arial" w:hAnsi="Arial" w:cs="Arial"/>
          <w:sz w:val="22"/>
          <w:szCs w:val="22"/>
        </w:rPr>
      </w:pPr>
      <w:r w:rsidRPr="00042563">
        <w:rPr>
          <w:rFonts w:ascii="Arial" w:hAnsi="Arial" w:cs="Arial"/>
          <w:sz w:val="22"/>
          <w:szCs w:val="22"/>
        </w:rPr>
        <w:t>Emergency evacuation procedures are practised regularly and are reviewed according to risk assessment (as above).</w:t>
      </w:r>
    </w:p>
    <w:p w14:paraId="6E46AA6F" w14:textId="77777777" w:rsidR="0005472D" w:rsidRPr="00042563" w:rsidRDefault="0005472D" w:rsidP="0005472D">
      <w:pPr>
        <w:numPr>
          <w:ilvl w:val="0"/>
          <w:numId w:val="51"/>
        </w:numPr>
        <w:spacing w:before="120" w:after="120" w:line="360" w:lineRule="auto"/>
        <w:ind w:left="360"/>
        <w:rPr>
          <w:rFonts w:ascii="Arial" w:hAnsi="Arial" w:cs="Arial"/>
          <w:sz w:val="22"/>
          <w:szCs w:val="22"/>
        </w:rPr>
      </w:pPr>
      <w:r w:rsidRPr="00042563">
        <w:rPr>
          <w:rFonts w:ascii="Arial" w:hAnsi="Arial" w:cs="Arial"/>
          <w:sz w:val="22"/>
          <w:szCs w:val="22"/>
        </w:rPr>
        <w:lastRenderedPageBreak/>
        <w:t>Staff evacuate children to a pre-designated area (as per the fire drill), unless advised by the emergency services that the designated area is not suitable at that time.</w:t>
      </w:r>
    </w:p>
    <w:p w14:paraId="28054DAD" w14:textId="77777777" w:rsidR="0005472D" w:rsidRPr="00042563" w:rsidRDefault="0005472D" w:rsidP="0005472D">
      <w:pPr>
        <w:numPr>
          <w:ilvl w:val="0"/>
          <w:numId w:val="51"/>
        </w:numPr>
        <w:spacing w:before="120" w:after="120" w:line="360" w:lineRule="auto"/>
        <w:ind w:left="360"/>
        <w:rPr>
          <w:rFonts w:ascii="Arial" w:hAnsi="Arial" w:cs="Arial"/>
          <w:sz w:val="22"/>
          <w:szCs w:val="22"/>
        </w:rPr>
      </w:pPr>
      <w:r w:rsidRPr="00042563">
        <w:rPr>
          <w:rFonts w:ascii="Arial" w:hAnsi="Arial" w:cs="Arial"/>
          <w:sz w:val="22"/>
          <w:szCs w:val="22"/>
        </w:rPr>
        <w:t>Once evacuated, nobody enters the premises, until the emergency services say so.</w:t>
      </w:r>
    </w:p>
    <w:p w14:paraId="6E81A84E" w14:textId="77777777" w:rsidR="0005472D" w:rsidRPr="00042563" w:rsidRDefault="0005472D" w:rsidP="0005472D">
      <w:pPr>
        <w:numPr>
          <w:ilvl w:val="0"/>
          <w:numId w:val="51"/>
        </w:numPr>
        <w:spacing w:before="120" w:after="120" w:line="360" w:lineRule="auto"/>
        <w:ind w:left="360"/>
        <w:rPr>
          <w:rFonts w:ascii="Arial" w:hAnsi="Arial" w:cs="Arial"/>
          <w:sz w:val="22"/>
          <w:szCs w:val="22"/>
        </w:rPr>
      </w:pPr>
      <w:r w:rsidRPr="00042563">
        <w:rPr>
          <w:rFonts w:ascii="Arial" w:hAnsi="Arial" w:cs="Arial"/>
          <w:sz w:val="22"/>
          <w:szCs w:val="22"/>
        </w:rPr>
        <w:t>Members of staff will always act upon the advice of the emergency services.</w:t>
      </w:r>
    </w:p>
    <w:tbl>
      <w:tblPr>
        <w:tblStyle w:val="TableGrid"/>
        <w:tblW w:w="0" w:type="auto"/>
        <w:tblLook w:val="04A0" w:firstRow="1" w:lastRow="0" w:firstColumn="1" w:lastColumn="0" w:noHBand="0" w:noVBand="1"/>
      </w:tblPr>
      <w:tblGrid>
        <w:gridCol w:w="9016"/>
      </w:tblGrid>
      <w:tr w:rsidR="0005472D" w:rsidRPr="00042563" w14:paraId="72B7F052" w14:textId="77777777" w:rsidTr="006A6D5C">
        <w:tc>
          <w:tcPr>
            <w:tcW w:w="9016" w:type="dxa"/>
          </w:tcPr>
          <w:p w14:paraId="7F22BCF5" w14:textId="77777777" w:rsidR="0005472D" w:rsidRPr="00042563" w:rsidRDefault="0005472D" w:rsidP="006A6D5C">
            <w:pPr>
              <w:spacing w:before="120" w:after="120" w:line="360" w:lineRule="auto"/>
              <w:rPr>
                <w:rFonts w:ascii="Arial" w:hAnsi="Arial" w:cs="Arial"/>
                <w:bCs/>
                <w:i/>
                <w:sz w:val="22"/>
                <w:szCs w:val="22"/>
              </w:rPr>
            </w:pPr>
            <w:r w:rsidRPr="00042563">
              <w:rPr>
                <w:rFonts w:ascii="Arial" w:hAnsi="Arial" w:cs="Arial"/>
                <w:bCs/>
                <w:i/>
                <w:sz w:val="22"/>
                <w:szCs w:val="22"/>
              </w:rPr>
              <w:t>Insert emergency procedures i.e. route, responsibilities, designated assembly point and other emergency procedures unique to the setting e.g. nuclear power station alert.</w:t>
            </w:r>
          </w:p>
        </w:tc>
      </w:tr>
    </w:tbl>
    <w:p w14:paraId="158B7A98" w14:textId="77777777" w:rsidR="0005472D" w:rsidRPr="00042563" w:rsidRDefault="0005472D" w:rsidP="0005472D">
      <w:pPr>
        <w:spacing w:before="120" w:after="120" w:line="360" w:lineRule="auto"/>
        <w:rPr>
          <w:rFonts w:ascii="Arial" w:hAnsi="Arial" w:cs="Arial"/>
          <w:b/>
          <w:sz w:val="22"/>
          <w:szCs w:val="22"/>
        </w:rPr>
      </w:pPr>
      <w:r w:rsidRPr="00042563">
        <w:rPr>
          <w:rFonts w:ascii="Arial" w:hAnsi="Arial" w:cs="Arial"/>
          <w:b/>
          <w:sz w:val="22"/>
          <w:szCs w:val="22"/>
        </w:rPr>
        <w:t>Emergency Closure</w:t>
      </w:r>
    </w:p>
    <w:p w14:paraId="22EAD5FD"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sz w:val="22"/>
          <w:szCs w:val="22"/>
        </w:rPr>
        <w:t>The circumstances under which the setting may be closed due to an incident include:</w:t>
      </w:r>
    </w:p>
    <w:p w14:paraId="26200A4D" w14:textId="77777777" w:rsidR="0005472D" w:rsidRPr="00042563" w:rsidRDefault="0005472D" w:rsidP="0005472D">
      <w:pPr>
        <w:pStyle w:val="ListParagraph"/>
        <w:numPr>
          <w:ilvl w:val="0"/>
          <w:numId w:val="55"/>
        </w:numPr>
        <w:spacing w:before="120" w:after="120" w:line="360" w:lineRule="auto"/>
        <w:contextualSpacing w:val="0"/>
        <w:rPr>
          <w:rFonts w:ascii="Arial" w:hAnsi="Arial" w:cs="Arial"/>
          <w:sz w:val="22"/>
          <w:szCs w:val="22"/>
        </w:rPr>
      </w:pPr>
      <w:r w:rsidRPr="00042563">
        <w:rPr>
          <w:rFonts w:ascii="Arial" w:hAnsi="Arial" w:cs="Arial"/>
          <w:sz w:val="22"/>
          <w:szCs w:val="22"/>
        </w:rPr>
        <w:t>The owners/directors/trustees make the decision to close – thereby withdrawing the service.</w:t>
      </w:r>
    </w:p>
    <w:p w14:paraId="3637F913" w14:textId="77777777" w:rsidR="0005472D" w:rsidRPr="00042563" w:rsidRDefault="0005472D" w:rsidP="0005472D">
      <w:pPr>
        <w:pStyle w:val="ListParagraph"/>
        <w:numPr>
          <w:ilvl w:val="0"/>
          <w:numId w:val="55"/>
        </w:numPr>
        <w:spacing w:before="120" w:after="120" w:line="360" w:lineRule="auto"/>
        <w:contextualSpacing w:val="0"/>
        <w:rPr>
          <w:rFonts w:ascii="Arial" w:hAnsi="Arial" w:cs="Arial"/>
          <w:sz w:val="22"/>
          <w:szCs w:val="22"/>
        </w:rPr>
      </w:pPr>
      <w:r w:rsidRPr="00042563">
        <w:rPr>
          <w:rFonts w:ascii="Arial" w:hAnsi="Arial" w:cs="Arial"/>
          <w:sz w:val="22"/>
          <w:szCs w:val="22"/>
        </w:rPr>
        <w:t>A third party makes the decision to close for example:</w:t>
      </w:r>
    </w:p>
    <w:p w14:paraId="1C5B2439" w14:textId="77777777" w:rsidR="0005472D" w:rsidRPr="00042563" w:rsidRDefault="0005472D" w:rsidP="0005472D">
      <w:pPr>
        <w:pStyle w:val="ListParagraph"/>
        <w:numPr>
          <w:ilvl w:val="0"/>
          <w:numId w:val="56"/>
        </w:numPr>
        <w:spacing w:before="120" w:after="120" w:line="360" w:lineRule="auto"/>
        <w:contextualSpacing w:val="0"/>
        <w:rPr>
          <w:rFonts w:ascii="Arial" w:hAnsi="Arial" w:cs="Arial"/>
          <w:sz w:val="22"/>
          <w:szCs w:val="22"/>
        </w:rPr>
      </w:pPr>
      <w:r w:rsidRPr="00042563">
        <w:rPr>
          <w:rFonts w:ascii="Arial" w:hAnsi="Arial" w:cs="Arial"/>
          <w:sz w:val="22"/>
          <w:szCs w:val="22"/>
        </w:rPr>
        <w:t>a school, where the setting is on a school site</w:t>
      </w:r>
    </w:p>
    <w:p w14:paraId="6F895BC5" w14:textId="77777777" w:rsidR="0005472D" w:rsidRPr="00042563" w:rsidRDefault="0005472D" w:rsidP="0005472D">
      <w:pPr>
        <w:pStyle w:val="ListParagraph"/>
        <w:numPr>
          <w:ilvl w:val="0"/>
          <w:numId w:val="56"/>
        </w:numPr>
        <w:spacing w:before="120" w:after="120" w:line="360" w:lineRule="auto"/>
        <w:contextualSpacing w:val="0"/>
        <w:rPr>
          <w:rFonts w:ascii="Arial" w:hAnsi="Arial" w:cs="Arial"/>
          <w:sz w:val="22"/>
          <w:szCs w:val="22"/>
        </w:rPr>
      </w:pPr>
      <w:r w:rsidRPr="00042563">
        <w:rPr>
          <w:rFonts w:ascii="Arial" w:hAnsi="Arial" w:cs="Arial"/>
          <w:sz w:val="22"/>
          <w:szCs w:val="22"/>
        </w:rPr>
        <w:t>the children’s centre (if on a children’s centre site)</w:t>
      </w:r>
    </w:p>
    <w:p w14:paraId="03929632" w14:textId="77777777" w:rsidR="0005472D" w:rsidRPr="00042563" w:rsidRDefault="0005472D" w:rsidP="0005472D">
      <w:pPr>
        <w:pStyle w:val="ListParagraph"/>
        <w:numPr>
          <w:ilvl w:val="0"/>
          <w:numId w:val="56"/>
        </w:numPr>
        <w:spacing w:before="120" w:after="120" w:line="360" w:lineRule="auto"/>
        <w:contextualSpacing w:val="0"/>
        <w:rPr>
          <w:rFonts w:ascii="Arial" w:hAnsi="Arial" w:cs="Arial"/>
          <w:sz w:val="22"/>
          <w:szCs w:val="22"/>
        </w:rPr>
      </w:pPr>
      <w:r w:rsidRPr="00042563">
        <w:rPr>
          <w:rFonts w:ascii="Arial" w:hAnsi="Arial" w:cs="Arial"/>
          <w:sz w:val="22"/>
          <w:szCs w:val="22"/>
        </w:rPr>
        <w:t xml:space="preserve">the emergency services </w:t>
      </w:r>
    </w:p>
    <w:p w14:paraId="2998B8EF" w14:textId="77777777" w:rsidR="0005472D" w:rsidRPr="00042563" w:rsidRDefault="0005472D" w:rsidP="0005472D">
      <w:pPr>
        <w:pStyle w:val="ListParagraph"/>
        <w:numPr>
          <w:ilvl w:val="0"/>
          <w:numId w:val="57"/>
        </w:numPr>
        <w:spacing w:before="120" w:after="120" w:line="360" w:lineRule="auto"/>
        <w:rPr>
          <w:rFonts w:ascii="Arial" w:hAnsi="Arial" w:cs="Arial"/>
          <w:sz w:val="22"/>
          <w:szCs w:val="22"/>
        </w:rPr>
      </w:pPr>
      <w:r w:rsidRPr="00042563">
        <w:rPr>
          <w:rFonts w:ascii="Arial" w:hAnsi="Arial" w:cs="Arial"/>
          <w:sz w:val="22"/>
          <w:szCs w:val="22"/>
        </w:rPr>
        <w:t xml:space="preserve">A parent/carer makes the decision for their child not to attend. </w:t>
      </w:r>
    </w:p>
    <w:p w14:paraId="62FB6836" w14:textId="77777777" w:rsidR="0005472D" w:rsidRPr="00042563" w:rsidRDefault="0005472D" w:rsidP="0005472D">
      <w:pPr>
        <w:pStyle w:val="ListParagraph"/>
        <w:numPr>
          <w:ilvl w:val="0"/>
          <w:numId w:val="58"/>
        </w:numPr>
        <w:spacing w:before="120" w:after="120" w:line="360" w:lineRule="auto"/>
        <w:contextualSpacing w:val="0"/>
        <w:rPr>
          <w:rFonts w:ascii="Arial" w:hAnsi="Arial" w:cs="Arial"/>
          <w:sz w:val="22"/>
          <w:szCs w:val="22"/>
        </w:rPr>
      </w:pPr>
      <w:r w:rsidRPr="00042563">
        <w:rPr>
          <w:rFonts w:ascii="Arial" w:hAnsi="Arial" w:cs="Arial"/>
          <w:sz w:val="22"/>
          <w:szCs w:val="22"/>
        </w:rPr>
        <w:t>If a parent/carer makes the decision for their child not to attend due to a critical incident, the child’s fees are due as normal.</w:t>
      </w:r>
    </w:p>
    <w:p w14:paraId="61D9D314" w14:textId="77777777" w:rsidR="0005472D" w:rsidRPr="00042563" w:rsidRDefault="0005472D" w:rsidP="0005472D">
      <w:pPr>
        <w:pStyle w:val="ListParagraph"/>
        <w:numPr>
          <w:ilvl w:val="0"/>
          <w:numId w:val="58"/>
        </w:numPr>
        <w:spacing w:before="120" w:after="120" w:line="360" w:lineRule="auto"/>
        <w:contextualSpacing w:val="0"/>
        <w:rPr>
          <w:rFonts w:ascii="Arial" w:hAnsi="Arial" w:cs="Arial"/>
          <w:sz w:val="22"/>
          <w:szCs w:val="22"/>
        </w:rPr>
      </w:pPr>
      <w:r w:rsidRPr="00042563">
        <w:rPr>
          <w:rFonts w:ascii="Arial" w:hAnsi="Arial" w:cs="Arial"/>
          <w:sz w:val="22"/>
          <w:szCs w:val="22"/>
        </w:rPr>
        <w:t>Further consideration of individual incidences must be done in consultation with the owners/trustees/directors.</w:t>
      </w:r>
    </w:p>
    <w:p w14:paraId="7C83A2F1" w14:textId="77777777" w:rsidR="0005472D" w:rsidRPr="00042563" w:rsidRDefault="0005472D" w:rsidP="0005472D">
      <w:pPr>
        <w:pStyle w:val="ListParagraph"/>
        <w:spacing w:before="120" w:after="120" w:line="360" w:lineRule="auto"/>
        <w:ind w:left="0"/>
        <w:contextualSpacing w:val="0"/>
        <w:rPr>
          <w:rFonts w:ascii="Arial" w:hAnsi="Arial" w:cs="Arial"/>
          <w:b/>
          <w:sz w:val="22"/>
          <w:szCs w:val="22"/>
        </w:rPr>
      </w:pPr>
      <w:r w:rsidRPr="00042563">
        <w:rPr>
          <w:rFonts w:ascii="Arial" w:hAnsi="Arial" w:cs="Arial"/>
          <w:b/>
          <w:sz w:val="22"/>
          <w:szCs w:val="22"/>
        </w:rPr>
        <w:t>Recording and reporting</w:t>
      </w:r>
    </w:p>
    <w:p w14:paraId="610F0158" w14:textId="77777777" w:rsidR="0005472D" w:rsidRPr="00042563" w:rsidRDefault="0005472D" w:rsidP="0005472D">
      <w:pPr>
        <w:numPr>
          <w:ilvl w:val="0"/>
          <w:numId w:val="62"/>
        </w:numPr>
        <w:spacing w:before="120" w:after="120" w:line="360" w:lineRule="auto"/>
        <w:rPr>
          <w:rFonts w:ascii="Arial" w:hAnsi="Arial" w:cs="Arial"/>
          <w:sz w:val="22"/>
          <w:szCs w:val="22"/>
        </w:rPr>
      </w:pPr>
      <w:r w:rsidRPr="00042563">
        <w:rPr>
          <w:rFonts w:ascii="Arial" w:hAnsi="Arial" w:cs="Arial"/>
          <w:sz w:val="22"/>
          <w:szCs w:val="22"/>
        </w:rPr>
        <w:t>On discovery of the notifiable incident, the member of staff reports to the appropriate emergency service, fire, police, ambulance, if those services are needed.</w:t>
      </w:r>
    </w:p>
    <w:p w14:paraId="17B3684F" w14:textId="77777777" w:rsidR="0005472D" w:rsidRPr="00042563" w:rsidRDefault="0005472D" w:rsidP="0005472D">
      <w:pPr>
        <w:numPr>
          <w:ilvl w:val="0"/>
          <w:numId w:val="62"/>
        </w:numPr>
        <w:spacing w:before="120" w:after="120" w:line="360" w:lineRule="auto"/>
        <w:rPr>
          <w:rFonts w:ascii="Arial" w:hAnsi="Arial" w:cs="Arial"/>
          <w:sz w:val="22"/>
          <w:szCs w:val="22"/>
        </w:rPr>
      </w:pPr>
      <w:r w:rsidRPr="00042563">
        <w:rPr>
          <w:rFonts w:ascii="Arial" w:hAnsi="Arial" w:cs="Arial"/>
          <w:sz w:val="22"/>
          <w:szCs w:val="22"/>
        </w:rPr>
        <w:t xml:space="preserve">The member of staff ensures that the setting manager and/or deputy are informed (if not on the premises at the time) and that the owners/trustees/directors are informed. </w:t>
      </w:r>
    </w:p>
    <w:p w14:paraId="58B56249" w14:textId="77777777" w:rsidR="0005472D" w:rsidRPr="00042563" w:rsidRDefault="0005472D" w:rsidP="0005472D">
      <w:pPr>
        <w:numPr>
          <w:ilvl w:val="0"/>
          <w:numId w:val="62"/>
        </w:numPr>
        <w:spacing w:before="120" w:after="120" w:line="360" w:lineRule="auto"/>
        <w:rPr>
          <w:rFonts w:ascii="Arial" w:hAnsi="Arial" w:cs="Arial"/>
          <w:sz w:val="22"/>
          <w:szCs w:val="22"/>
        </w:rPr>
      </w:pPr>
      <w:r w:rsidRPr="00042563">
        <w:rPr>
          <w:rFonts w:ascii="Arial" w:hAnsi="Arial" w:cs="Arial"/>
          <w:sz w:val="22"/>
          <w:szCs w:val="22"/>
        </w:rPr>
        <w:t xml:space="preserve">The setting manager completes and sends an incident record to the owners/trustees/directors, who, according to the severity of the incident notifies Ofsted, the childminder agency, and/or RIDDOR. </w:t>
      </w:r>
    </w:p>
    <w:p w14:paraId="41885E37" w14:textId="77777777" w:rsidR="0005472D" w:rsidRPr="00042563" w:rsidRDefault="0005472D" w:rsidP="0005472D">
      <w:pPr>
        <w:numPr>
          <w:ilvl w:val="0"/>
          <w:numId w:val="62"/>
        </w:numPr>
        <w:spacing w:before="120" w:after="120" w:line="360" w:lineRule="auto"/>
        <w:rPr>
          <w:rFonts w:ascii="Arial" w:hAnsi="Arial" w:cs="Arial"/>
          <w:sz w:val="22"/>
          <w:szCs w:val="22"/>
        </w:rPr>
      </w:pPr>
      <w:r w:rsidRPr="00042563">
        <w:rPr>
          <w:rFonts w:ascii="Arial" w:hAnsi="Arial" w:cs="Arial"/>
          <w:sz w:val="22"/>
          <w:szCs w:val="22"/>
        </w:rPr>
        <w:t>If the incident indicates that a crime may have been committed, all staff witness to the incident should make a written statement.</w:t>
      </w:r>
    </w:p>
    <w:p w14:paraId="279339B3" w14:textId="77777777" w:rsidR="0005472D" w:rsidRPr="00042563" w:rsidRDefault="0005472D" w:rsidP="0005472D">
      <w:pPr>
        <w:numPr>
          <w:ilvl w:val="0"/>
          <w:numId w:val="62"/>
        </w:numPr>
        <w:spacing w:before="120" w:after="120" w:line="360" w:lineRule="auto"/>
        <w:rPr>
          <w:rFonts w:ascii="Arial" w:hAnsi="Arial" w:cs="Arial"/>
          <w:sz w:val="22"/>
          <w:szCs w:val="22"/>
        </w:rPr>
      </w:pPr>
      <w:r w:rsidRPr="00042563">
        <w:rPr>
          <w:rFonts w:ascii="Arial" w:hAnsi="Arial" w:cs="Arial"/>
          <w:sz w:val="22"/>
          <w:szCs w:val="22"/>
        </w:rPr>
        <w:t>Staff do not discuss the incident with the press.</w:t>
      </w:r>
    </w:p>
    <w:p w14:paraId="56195A13"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bCs/>
          <w:sz w:val="22"/>
          <w:szCs w:val="22"/>
        </w:rPr>
        <w:t>RIDDOR reportable events include</w:t>
      </w:r>
      <w:r w:rsidRPr="00042563">
        <w:rPr>
          <w:rFonts w:ascii="Arial" w:hAnsi="Arial" w:cs="Arial"/>
          <w:sz w:val="22"/>
          <w:szCs w:val="22"/>
        </w:rPr>
        <w:t>:</w:t>
      </w:r>
    </w:p>
    <w:p w14:paraId="25A160C6" w14:textId="77777777" w:rsidR="0005472D" w:rsidRPr="00042563" w:rsidRDefault="0005472D" w:rsidP="0005472D">
      <w:pPr>
        <w:numPr>
          <w:ilvl w:val="0"/>
          <w:numId w:val="59"/>
        </w:numPr>
        <w:spacing w:before="120" w:after="120" w:line="360" w:lineRule="auto"/>
        <w:rPr>
          <w:rFonts w:ascii="Arial" w:hAnsi="Arial" w:cs="Arial"/>
          <w:sz w:val="22"/>
          <w:szCs w:val="22"/>
        </w:rPr>
      </w:pPr>
      <w:r w:rsidRPr="00042563">
        <w:rPr>
          <w:rFonts w:ascii="Arial" w:hAnsi="Arial" w:cs="Arial"/>
          <w:sz w:val="22"/>
          <w:szCs w:val="22"/>
        </w:rPr>
        <w:t xml:space="preserve">Specified injuries at work, as detailed at </w:t>
      </w:r>
      <w:hyperlink r:id="rId24" w:history="1">
        <w:r w:rsidRPr="00042563">
          <w:rPr>
            <w:rStyle w:val="Hyperlink"/>
            <w:rFonts w:ascii="Arial" w:eastAsiaTheme="majorEastAsia" w:hAnsi="Arial" w:cs="Arial"/>
            <w:color w:val="auto"/>
            <w:sz w:val="22"/>
            <w:szCs w:val="22"/>
          </w:rPr>
          <w:t>www.hse.gov.uk/pubns/indg453.pdf</w:t>
        </w:r>
      </w:hyperlink>
    </w:p>
    <w:p w14:paraId="3B0A458D" w14:textId="77777777" w:rsidR="0005472D" w:rsidRPr="00042563" w:rsidRDefault="0005472D" w:rsidP="0005472D">
      <w:pPr>
        <w:numPr>
          <w:ilvl w:val="0"/>
          <w:numId w:val="59"/>
        </w:numPr>
        <w:spacing w:before="120" w:after="120" w:line="360" w:lineRule="auto"/>
        <w:rPr>
          <w:rFonts w:ascii="Arial" w:hAnsi="Arial" w:cs="Arial"/>
          <w:sz w:val="22"/>
          <w:szCs w:val="22"/>
        </w:rPr>
      </w:pPr>
      <w:r w:rsidRPr="00042563">
        <w:rPr>
          <w:rFonts w:ascii="Arial" w:hAnsi="Arial" w:cs="Arial"/>
          <w:sz w:val="22"/>
          <w:szCs w:val="22"/>
        </w:rPr>
        <w:lastRenderedPageBreak/>
        <w:t>Fatal accidents to staff, children, and visitors (parents/carers).</w:t>
      </w:r>
    </w:p>
    <w:p w14:paraId="141AFFDA" w14:textId="77777777" w:rsidR="0005472D" w:rsidRPr="00042563" w:rsidRDefault="0005472D" w:rsidP="0005472D">
      <w:pPr>
        <w:numPr>
          <w:ilvl w:val="0"/>
          <w:numId w:val="59"/>
        </w:numPr>
        <w:spacing w:before="120" w:after="120" w:line="360" w:lineRule="auto"/>
        <w:rPr>
          <w:rFonts w:ascii="Arial" w:hAnsi="Arial" w:cs="Arial"/>
          <w:sz w:val="22"/>
          <w:szCs w:val="22"/>
        </w:rPr>
      </w:pPr>
      <w:r w:rsidRPr="00042563">
        <w:rPr>
          <w:rFonts w:ascii="Arial" w:hAnsi="Arial" w:cs="Arial"/>
          <w:sz w:val="22"/>
          <w:szCs w:val="22"/>
        </w:rPr>
        <w:t>Accidents resulting in the incapacitation of staff for more than seven days.</w:t>
      </w:r>
    </w:p>
    <w:p w14:paraId="6AD60890" w14:textId="77777777" w:rsidR="0005472D" w:rsidRPr="00042563" w:rsidRDefault="0005472D" w:rsidP="0005472D">
      <w:pPr>
        <w:pStyle w:val="ListParagraph"/>
        <w:numPr>
          <w:ilvl w:val="0"/>
          <w:numId w:val="59"/>
        </w:numPr>
        <w:spacing w:before="120" w:after="120" w:line="360" w:lineRule="auto"/>
        <w:rPr>
          <w:rFonts w:ascii="Arial" w:hAnsi="Arial" w:cs="Arial"/>
          <w:sz w:val="22"/>
          <w:szCs w:val="22"/>
        </w:rPr>
      </w:pPr>
      <w:r w:rsidRPr="00042563">
        <w:rPr>
          <w:rFonts w:ascii="Arial" w:hAnsi="Arial" w:cs="Arial"/>
          <w:sz w:val="22"/>
          <w:szCs w:val="22"/>
        </w:rPr>
        <w:t xml:space="preserve">Injuries to members of the public, including </w:t>
      </w:r>
      <w:proofErr w:type="gramStart"/>
      <w:r w:rsidRPr="00042563">
        <w:rPr>
          <w:rFonts w:ascii="Arial" w:hAnsi="Arial" w:cs="Arial"/>
          <w:sz w:val="22"/>
          <w:szCs w:val="22"/>
        </w:rPr>
        <w:t>parents/carers’</w:t>
      </w:r>
      <w:proofErr w:type="gramEnd"/>
      <w:r w:rsidRPr="00042563">
        <w:rPr>
          <w:rFonts w:ascii="Arial" w:hAnsi="Arial" w:cs="Arial"/>
          <w:sz w:val="22"/>
          <w:szCs w:val="22"/>
        </w:rPr>
        <w:t xml:space="preserve"> and children, where they are taken to hospital.</w:t>
      </w:r>
    </w:p>
    <w:p w14:paraId="30136942" w14:textId="77777777" w:rsidR="0005472D" w:rsidRPr="00042563" w:rsidRDefault="0005472D" w:rsidP="0005472D">
      <w:pPr>
        <w:pStyle w:val="ListParagraph"/>
        <w:numPr>
          <w:ilvl w:val="0"/>
          <w:numId w:val="59"/>
        </w:numPr>
        <w:spacing w:before="120" w:after="120" w:line="360" w:lineRule="auto"/>
        <w:contextualSpacing w:val="0"/>
        <w:rPr>
          <w:rFonts w:ascii="Arial" w:hAnsi="Arial" w:cs="Arial"/>
          <w:sz w:val="22"/>
          <w:szCs w:val="22"/>
        </w:rPr>
      </w:pPr>
      <w:r w:rsidRPr="00042563">
        <w:rPr>
          <w:rFonts w:ascii="Arial" w:hAnsi="Arial" w:cs="Arial"/>
          <w:sz w:val="22"/>
          <w:szCs w:val="22"/>
        </w:rPr>
        <w:t>Dangerous ‘specified’ occurrences, where no-one is injured but they could have been. (these are usually industrial incidents).</w:t>
      </w:r>
    </w:p>
    <w:p w14:paraId="73B9E702" w14:textId="77777777" w:rsidR="0005472D" w:rsidRPr="00042563" w:rsidRDefault="0005472D" w:rsidP="0005472D">
      <w:pPr>
        <w:spacing w:before="120" w:after="120" w:line="360" w:lineRule="auto"/>
        <w:ind w:left="360"/>
        <w:rPr>
          <w:rFonts w:ascii="Arial" w:hAnsi="Arial" w:cs="Arial"/>
          <w:sz w:val="22"/>
          <w:szCs w:val="22"/>
        </w:rPr>
      </w:pPr>
      <w:r w:rsidRPr="00042563">
        <w:rPr>
          <w:rFonts w:ascii="Arial" w:hAnsi="Arial" w:cs="Arial"/>
          <w:sz w:val="22"/>
          <w:szCs w:val="22"/>
        </w:rPr>
        <w:t xml:space="preserve">This may include: </w:t>
      </w:r>
    </w:p>
    <w:p w14:paraId="3DE0365B" w14:textId="77777777" w:rsidR="0005472D" w:rsidRPr="00042563" w:rsidRDefault="0005472D" w:rsidP="0005472D">
      <w:pPr>
        <w:pStyle w:val="ListParagraph"/>
        <w:numPr>
          <w:ilvl w:val="0"/>
          <w:numId w:val="60"/>
        </w:numPr>
        <w:spacing w:before="120" w:after="120" w:line="360" w:lineRule="auto"/>
        <w:ind w:left="720"/>
        <w:contextualSpacing w:val="0"/>
        <w:rPr>
          <w:rFonts w:ascii="Arial" w:hAnsi="Arial" w:cs="Arial"/>
          <w:sz w:val="22"/>
          <w:szCs w:val="22"/>
        </w:rPr>
      </w:pPr>
      <w:r w:rsidRPr="00042563">
        <w:rPr>
          <w:rFonts w:ascii="Arial" w:hAnsi="Arial" w:cs="Arial"/>
          <w:sz w:val="22"/>
          <w:szCs w:val="22"/>
        </w:rPr>
        <w:t>a member of staff injures back at work through lifting and is off for two weeks</w:t>
      </w:r>
    </w:p>
    <w:p w14:paraId="5D9219FF" w14:textId="77777777" w:rsidR="0005472D" w:rsidRPr="00042563" w:rsidRDefault="0005472D" w:rsidP="0005472D">
      <w:pPr>
        <w:pStyle w:val="ListParagraph"/>
        <w:numPr>
          <w:ilvl w:val="0"/>
          <w:numId w:val="60"/>
        </w:numPr>
        <w:spacing w:before="120" w:after="120" w:line="360" w:lineRule="auto"/>
        <w:ind w:left="720"/>
        <w:rPr>
          <w:rFonts w:ascii="Arial" w:hAnsi="Arial" w:cs="Arial"/>
          <w:sz w:val="22"/>
          <w:szCs w:val="22"/>
        </w:rPr>
      </w:pPr>
      <w:r w:rsidRPr="00042563">
        <w:rPr>
          <w:rFonts w:ascii="Arial" w:hAnsi="Arial" w:cs="Arial"/>
          <w:sz w:val="22"/>
          <w:szCs w:val="22"/>
        </w:rPr>
        <w:t>a parent/carer slips on a wet floor near the water tray and is taken to hospital</w:t>
      </w:r>
    </w:p>
    <w:p w14:paraId="48FC3CC7" w14:textId="77777777" w:rsidR="0005472D" w:rsidRPr="00042563" w:rsidRDefault="0005472D" w:rsidP="0005472D">
      <w:pPr>
        <w:pStyle w:val="ListParagraph"/>
        <w:numPr>
          <w:ilvl w:val="0"/>
          <w:numId w:val="60"/>
        </w:numPr>
        <w:spacing w:before="120" w:after="120" w:line="360" w:lineRule="auto"/>
        <w:ind w:left="720"/>
        <w:contextualSpacing w:val="0"/>
        <w:rPr>
          <w:rFonts w:ascii="Arial" w:hAnsi="Arial" w:cs="Arial"/>
          <w:sz w:val="22"/>
          <w:szCs w:val="22"/>
        </w:rPr>
      </w:pPr>
      <w:r w:rsidRPr="00042563">
        <w:rPr>
          <w:rFonts w:ascii="Arial" w:hAnsi="Arial" w:cs="Arial"/>
          <w:sz w:val="22"/>
          <w:szCs w:val="22"/>
        </w:rPr>
        <w:t>a child falls from a climbing frame and is taken to hospital</w:t>
      </w:r>
    </w:p>
    <w:p w14:paraId="0FB482C6" w14:textId="77777777" w:rsidR="0005472D" w:rsidRPr="00042563" w:rsidRDefault="0005472D" w:rsidP="0005472D">
      <w:pPr>
        <w:pStyle w:val="ListParagraph"/>
        <w:numPr>
          <w:ilvl w:val="0"/>
          <w:numId w:val="60"/>
        </w:numPr>
        <w:spacing w:before="120" w:after="120" w:line="360" w:lineRule="auto"/>
        <w:ind w:left="720"/>
        <w:contextualSpacing w:val="0"/>
        <w:rPr>
          <w:rFonts w:ascii="Arial" w:hAnsi="Arial" w:cs="Arial"/>
          <w:sz w:val="22"/>
          <w:szCs w:val="22"/>
        </w:rPr>
      </w:pPr>
      <w:r w:rsidRPr="00042563">
        <w:rPr>
          <w:rFonts w:ascii="Arial" w:hAnsi="Arial" w:cs="Arial"/>
          <w:sz w:val="22"/>
          <w:szCs w:val="22"/>
        </w:rPr>
        <w:t>the ceiling collapses</w:t>
      </w:r>
    </w:p>
    <w:p w14:paraId="1B09AFA9" w14:textId="77777777" w:rsidR="0005472D" w:rsidRPr="00042563" w:rsidRDefault="0005472D" w:rsidP="0005472D">
      <w:pPr>
        <w:pStyle w:val="ListParagraph"/>
        <w:numPr>
          <w:ilvl w:val="0"/>
          <w:numId w:val="60"/>
        </w:numPr>
        <w:spacing w:before="120" w:after="120" w:line="360" w:lineRule="auto"/>
        <w:ind w:left="720"/>
        <w:contextualSpacing w:val="0"/>
        <w:rPr>
          <w:rFonts w:ascii="Arial" w:hAnsi="Arial" w:cs="Arial"/>
          <w:sz w:val="22"/>
          <w:szCs w:val="22"/>
        </w:rPr>
      </w:pPr>
      <w:r w:rsidRPr="00042563">
        <w:rPr>
          <w:rFonts w:ascii="Arial" w:hAnsi="Arial" w:cs="Arial"/>
          <w:sz w:val="22"/>
          <w:szCs w:val="22"/>
        </w:rPr>
        <w:t>an outbreak of Legionella</w:t>
      </w:r>
    </w:p>
    <w:p w14:paraId="5DA4B60B" w14:textId="77777777" w:rsidR="0005472D" w:rsidRPr="00042563" w:rsidRDefault="0005472D" w:rsidP="0005472D">
      <w:pPr>
        <w:pStyle w:val="ListParagraph"/>
        <w:spacing w:before="120" w:after="120" w:line="360" w:lineRule="auto"/>
        <w:ind w:left="0"/>
        <w:contextualSpacing w:val="0"/>
        <w:rPr>
          <w:rFonts w:ascii="Arial" w:hAnsi="Arial" w:cs="Arial"/>
          <w:sz w:val="22"/>
          <w:szCs w:val="22"/>
        </w:rPr>
      </w:pPr>
      <w:r w:rsidRPr="00042563">
        <w:rPr>
          <w:rFonts w:ascii="Arial" w:hAnsi="Arial" w:cs="Arial"/>
          <w:sz w:val="22"/>
          <w:szCs w:val="22"/>
        </w:rPr>
        <w:t>The setting manager informs the owners/trustees/directors and completes an accident and/or incident record; witness statements are taken as previously detailed.</w:t>
      </w:r>
    </w:p>
    <w:p w14:paraId="12E8A10F" w14:textId="77777777" w:rsidR="0005472D" w:rsidRPr="00042563" w:rsidRDefault="0005472D" w:rsidP="0005472D">
      <w:pPr>
        <w:pStyle w:val="ListParagraph"/>
        <w:numPr>
          <w:ilvl w:val="0"/>
          <w:numId w:val="61"/>
        </w:numPr>
        <w:spacing w:before="120" w:after="120" w:line="360" w:lineRule="auto"/>
        <w:contextualSpacing w:val="0"/>
        <w:rPr>
          <w:rFonts w:ascii="Arial" w:hAnsi="Arial" w:cs="Arial"/>
          <w:sz w:val="22"/>
          <w:szCs w:val="22"/>
        </w:rPr>
      </w:pPr>
      <w:r w:rsidRPr="00042563">
        <w:rPr>
          <w:rFonts w:ascii="Arial" w:hAnsi="Arial" w:cs="Arial"/>
          <w:sz w:val="22"/>
          <w:szCs w:val="22"/>
        </w:rPr>
        <w:t xml:space="preserve">If the incident is RIDDOR reportable, the setting manager telephones HSE Contact Centre on 0345 300 9923 or reports online at </w:t>
      </w:r>
      <w:hyperlink r:id="rId25" w:history="1">
        <w:r w:rsidRPr="00042563">
          <w:rPr>
            <w:rStyle w:val="Hyperlink"/>
            <w:rFonts w:ascii="Arial" w:eastAsiaTheme="majorEastAsia" w:hAnsi="Arial" w:cs="Arial"/>
            <w:color w:val="auto"/>
            <w:sz w:val="22"/>
            <w:szCs w:val="22"/>
          </w:rPr>
          <w:t>www.hse.gov.uk/riddor/report.htm</w:t>
        </w:r>
      </w:hyperlink>
      <w:r w:rsidRPr="00042563">
        <w:rPr>
          <w:rStyle w:val="Hyperlink"/>
          <w:rFonts w:ascii="Arial" w:eastAsiaTheme="majorEastAsia" w:hAnsi="Arial" w:cs="Arial"/>
          <w:color w:val="auto"/>
          <w:sz w:val="22"/>
          <w:szCs w:val="22"/>
        </w:rPr>
        <w:t xml:space="preserve"> </w:t>
      </w:r>
    </w:p>
    <w:p w14:paraId="017786DB" w14:textId="77777777" w:rsidR="0005472D" w:rsidRPr="00042563" w:rsidRDefault="0005472D" w:rsidP="0005472D">
      <w:pPr>
        <w:pStyle w:val="ListParagraph"/>
        <w:numPr>
          <w:ilvl w:val="0"/>
          <w:numId w:val="52"/>
        </w:numPr>
        <w:spacing w:before="120" w:after="120" w:line="360" w:lineRule="auto"/>
        <w:contextualSpacing w:val="0"/>
        <w:rPr>
          <w:rFonts w:ascii="Arial" w:hAnsi="Arial" w:cs="Arial"/>
          <w:sz w:val="22"/>
          <w:szCs w:val="22"/>
        </w:rPr>
      </w:pPr>
      <w:r w:rsidRPr="002A288A">
        <w:rPr>
          <w:rFonts w:ascii="Arial" w:hAnsi="Arial" w:cs="Arial"/>
          <w:b/>
          <w:bCs/>
          <w:sz w:val="22"/>
          <w:szCs w:val="22"/>
        </w:rPr>
        <w:t>RIDDOR</w:t>
      </w:r>
      <w:r w:rsidRPr="00042563">
        <w:rPr>
          <w:rFonts w:ascii="Arial" w:hAnsi="Arial" w:cs="Arial"/>
          <w:sz w:val="22"/>
          <w:szCs w:val="22"/>
        </w:rPr>
        <w:t xml:space="preserve"> Reportable events require reporting to RIDDOR within 15 days of the event occurring.</w:t>
      </w:r>
    </w:p>
    <w:p w14:paraId="617D4132"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sz w:val="22"/>
          <w:szCs w:val="22"/>
        </w:rPr>
        <w:t xml:space="preserve">The local authority investigates all reported injuries, diseases, or dangerous occurrences. They will decide if there has been a breach in health and safety regulations and will decide what measures will be taken. </w:t>
      </w:r>
    </w:p>
    <w:p w14:paraId="1D3AF981" w14:textId="77777777" w:rsidR="0005472D" w:rsidRPr="00042563" w:rsidRDefault="0005472D" w:rsidP="0005472D">
      <w:pPr>
        <w:spacing w:before="120" w:after="120" w:line="360" w:lineRule="auto"/>
        <w:rPr>
          <w:rFonts w:ascii="Arial" w:hAnsi="Arial" w:cs="Arial"/>
          <w:sz w:val="22"/>
          <w:szCs w:val="22"/>
        </w:rPr>
      </w:pPr>
      <w:r w:rsidRPr="00042563">
        <w:rPr>
          <w:rFonts w:ascii="Arial" w:hAnsi="Arial" w:cs="Arial"/>
          <w:sz w:val="22"/>
          <w:szCs w:val="22"/>
        </w:rPr>
        <w:t>The owners/trustees/directors review how the situation was managed, as above, to ensure that investigations were rigorous, and that policies and procedures were followed.</w:t>
      </w:r>
    </w:p>
    <w:p w14:paraId="7A827CBD" w14:textId="77777777" w:rsidR="0005472D" w:rsidRPr="00042563" w:rsidRDefault="0005472D" w:rsidP="0005472D">
      <w:pPr>
        <w:pStyle w:val="ListParagraph"/>
        <w:spacing w:before="120" w:after="120" w:line="360" w:lineRule="auto"/>
        <w:ind w:left="0"/>
        <w:contextualSpacing w:val="0"/>
        <w:rPr>
          <w:rFonts w:ascii="Arial" w:hAnsi="Arial" w:cs="Arial"/>
          <w:bCs/>
          <w:sz w:val="22"/>
          <w:szCs w:val="22"/>
        </w:rPr>
      </w:pPr>
      <w:r w:rsidRPr="00042563">
        <w:rPr>
          <w:rFonts w:ascii="Arial" w:hAnsi="Arial" w:cs="Arial"/>
          <w:bCs/>
          <w:sz w:val="22"/>
          <w:szCs w:val="22"/>
        </w:rPr>
        <w:t>If an insurance claim is likely:</w:t>
      </w:r>
    </w:p>
    <w:p w14:paraId="7AF8454F" w14:textId="77777777" w:rsidR="0005472D" w:rsidRPr="00042563" w:rsidRDefault="0005472D" w:rsidP="0005472D">
      <w:pPr>
        <w:pStyle w:val="ListParagraph"/>
        <w:numPr>
          <w:ilvl w:val="0"/>
          <w:numId w:val="53"/>
        </w:numPr>
        <w:spacing w:before="120" w:after="120" w:line="360" w:lineRule="auto"/>
        <w:ind w:left="360"/>
        <w:contextualSpacing w:val="0"/>
        <w:rPr>
          <w:rFonts w:ascii="Arial" w:hAnsi="Arial" w:cs="Arial"/>
          <w:sz w:val="22"/>
          <w:szCs w:val="22"/>
        </w:rPr>
      </w:pPr>
      <w:r w:rsidRPr="00042563">
        <w:rPr>
          <w:rFonts w:ascii="Arial" w:hAnsi="Arial" w:cs="Arial"/>
          <w:sz w:val="22"/>
          <w:szCs w:val="22"/>
        </w:rPr>
        <w:t>Incidents such as fire, theft or flood are notified to the insurance provider immediately.</w:t>
      </w:r>
    </w:p>
    <w:p w14:paraId="2187E236" w14:textId="77777777" w:rsidR="0005472D" w:rsidRPr="00042563" w:rsidRDefault="0005472D" w:rsidP="0005472D">
      <w:pPr>
        <w:pStyle w:val="ListParagraph"/>
        <w:numPr>
          <w:ilvl w:val="0"/>
          <w:numId w:val="54"/>
        </w:numPr>
        <w:spacing w:before="120" w:after="120" w:line="360" w:lineRule="auto"/>
        <w:ind w:left="360"/>
        <w:contextualSpacing w:val="0"/>
        <w:rPr>
          <w:rFonts w:ascii="Arial" w:hAnsi="Arial" w:cs="Arial"/>
          <w:sz w:val="22"/>
          <w:szCs w:val="22"/>
        </w:rPr>
      </w:pPr>
      <w:r w:rsidRPr="00042563">
        <w:rPr>
          <w:rFonts w:ascii="Arial" w:hAnsi="Arial" w:cs="Arial"/>
          <w:sz w:val="22"/>
          <w:szCs w:val="22"/>
        </w:rPr>
        <w:t>The setting does not admit liability.</w:t>
      </w:r>
    </w:p>
    <w:p w14:paraId="74FDE47E" w14:textId="77777777" w:rsidR="0005472D" w:rsidRPr="00042563" w:rsidRDefault="0005472D" w:rsidP="0005472D">
      <w:pPr>
        <w:pStyle w:val="ListParagraph"/>
        <w:numPr>
          <w:ilvl w:val="0"/>
          <w:numId w:val="54"/>
        </w:numPr>
        <w:spacing w:before="120" w:after="120" w:line="360" w:lineRule="auto"/>
        <w:ind w:left="360"/>
        <w:rPr>
          <w:rFonts w:ascii="Arial" w:hAnsi="Arial" w:cs="Arial"/>
          <w:sz w:val="22"/>
          <w:szCs w:val="22"/>
        </w:rPr>
      </w:pPr>
      <w:r w:rsidRPr="00042563">
        <w:rPr>
          <w:rFonts w:ascii="Arial" w:hAnsi="Arial" w:cs="Arial"/>
          <w:sz w:val="22"/>
          <w:szCs w:val="22"/>
        </w:rPr>
        <w:t>If broken or faulty equipment is involved, it must not be repaired, destroyed, or disposed of, in case it is needed during the investigation.</w:t>
      </w:r>
    </w:p>
    <w:p w14:paraId="4B339C6D" w14:textId="77777777" w:rsidR="0005472D" w:rsidRPr="00042563" w:rsidRDefault="0005472D" w:rsidP="0005472D">
      <w:pPr>
        <w:pStyle w:val="ListParagraph"/>
        <w:numPr>
          <w:ilvl w:val="0"/>
          <w:numId w:val="54"/>
        </w:numPr>
        <w:spacing w:before="120" w:after="120" w:line="360" w:lineRule="auto"/>
        <w:ind w:left="360"/>
        <w:contextualSpacing w:val="0"/>
        <w:rPr>
          <w:rFonts w:ascii="Arial" w:hAnsi="Arial" w:cs="Arial"/>
          <w:sz w:val="22"/>
          <w:szCs w:val="22"/>
        </w:rPr>
      </w:pPr>
      <w:r w:rsidRPr="00042563">
        <w:rPr>
          <w:rFonts w:ascii="Arial" w:hAnsi="Arial" w:cs="Arial"/>
          <w:sz w:val="22"/>
          <w:szCs w:val="22"/>
        </w:rPr>
        <w:t>If communication from a solicitor is received on behalf of the injured party, this is sent directly to the insurance provider; the setting manager will then write to the solicitor to confirm that the letter has been passed on.</w:t>
      </w:r>
    </w:p>
    <w:p w14:paraId="1604D5BF" w14:textId="77777777" w:rsidR="0005472D" w:rsidRPr="00042563" w:rsidRDefault="0005472D" w:rsidP="0005472D">
      <w:pPr>
        <w:pStyle w:val="ListParagraph"/>
        <w:numPr>
          <w:ilvl w:val="0"/>
          <w:numId w:val="54"/>
        </w:numPr>
        <w:spacing w:before="120" w:after="120" w:line="360" w:lineRule="auto"/>
        <w:ind w:left="360"/>
        <w:rPr>
          <w:rFonts w:ascii="Arial" w:hAnsi="Arial" w:cs="Arial"/>
          <w:sz w:val="22"/>
          <w:szCs w:val="22"/>
        </w:rPr>
      </w:pPr>
      <w:r w:rsidRPr="00042563">
        <w:rPr>
          <w:rFonts w:ascii="Arial" w:hAnsi="Arial" w:cs="Arial"/>
          <w:sz w:val="22"/>
          <w:szCs w:val="22"/>
        </w:rPr>
        <w:lastRenderedPageBreak/>
        <w:t>The incident is not discussed with any outside persons, or other parents/carers, no matter what questions they may ask about their own child’s safety in relation to the incident, as it is regarded as confidential under the Data Protection Act.</w:t>
      </w:r>
    </w:p>
    <w:p w14:paraId="7CE65FD6" w14:textId="77777777" w:rsidR="00292C18" w:rsidRDefault="00292C18" w:rsidP="0005472D">
      <w:pPr>
        <w:spacing w:before="120" w:after="120" w:line="360" w:lineRule="auto"/>
        <w:rPr>
          <w:rFonts w:ascii="Arial" w:hAnsi="Arial" w:cs="Arial"/>
          <w:sz w:val="28"/>
          <w:szCs w:val="28"/>
        </w:rPr>
      </w:pPr>
    </w:p>
    <w:p w14:paraId="74FE0611" w14:textId="4E85C514" w:rsidR="0005472D" w:rsidRPr="001D02AF" w:rsidRDefault="0005472D" w:rsidP="0005472D">
      <w:pPr>
        <w:spacing w:before="120" w:after="120" w:line="360" w:lineRule="auto"/>
        <w:rPr>
          <w:rFonts w:ascii="Arial" w:hAnsi="Arial" w:cs="Arial"/>
          <w:b/>
          <w:bCs/>
          <w:sz w:val="28"/>
          <w:szCs w:val="28"/>
        </w:rPr>
      </w:pPr>
      <w:r w:rsidRPr="4F882B9B">
        <w:rPr>
          <w:rFonts w:ascii="Arial" w:hAnsi="Arial" w:cs="Arial"/>
          <w:b/>
          <w:bCs/>
          <w:sz w:val="28"/>
          <w:szCs w:val="28"/>
        </w:rPr>
        <w:t>01.21</w:t>
      </w:r>
      <w:r>
        <w:tab/>
      </w:r>
      <w:r w:rsidRPr="4F882B9B">
        <w:rPr>
          <w:rFonts w:ascii="Arial" w:hAnsi="Arial" w:cs="Arial"/>
          <w:b/>
          <w:bCs/>
          <w:sz w:val="28"/>
          <w:szCs w:val="28"/>
        </w:rPr>
        <w:t>Emergency evacuation and lock-down</w:t>
      </w:r>
    </w:p>
    <w:p w14:paraId="503BA313" w14:textId="77777777" w:rsidR="0005472D" w:rsidRPr="00780684" w:rsidRDefault="0005472D" w:rsidP="0005472D">
      <w:pPr>
        <w:spacing w:before="120" w:after="120" w:line="360" w:lineRule="auto"/>
        <w:rPr>
          <w:rFonts w:ascii="Arial" w:hAnsi="Arial" w:cs="Arial"/>
          <w:b/>
          <w:sz w:val="28"/>
          <w:szCs w:val="28"/>
        </w:rPr>
      </w:pPr>
      <w:r w:rsidRPr="00780684">
        <w:rPr>
          <w:rFonts w:ascii="Arial" w:hAnsi="Arial" w:cs="Arial"/>
          <w:b/>
          <w:sz w:val="28"/>
          <w:szCs w:val="28"/>
        </w:rPr>
        <w:t>Lockdown</w:t>
      </w:r>
    </w:p>
    <w:p w14:paraId="1AEBF522" w14:textId="77777777" w:rsidR="0005472D" w:rsidRDefault="0005472D" w:rsidP="0005472D">
      <w:pPr>
        <w:spacing w:before="120" w:after="120" w:line="360" w:lineRule="auto"/>
        <w:rPr>
          <w:rFonts w:ascii="Arial" w:hAnsi="Arial" w:cs="Arial"/>
          <w:sz w:val="22"/>
          <w:szCs w:val="22"/>
        </w:rPr>
      </w:pPr>
      <w:r>
        <w:rPr>
          <w:rFonts w:ascii="Arial" w:hAnsi="Arial" w:cs="Arial"/>
          <w:sz w:val="22"/>
          <w:szCs w:val="22"/>
        </w:rPr>
        <w:t xml:space="preserve">Most </w:t>
      </w:r>
      <w:r w:rsidRPr="00783C37">
        <w:rPr>
          <w:rFonts w:ascii="Arial" w:hAnsi="Arial" w:cs="Arial"/>
          <w:sz w:val="22"/>
          <w:szCs w:val="22"/>
        </w:rPr>
        <w:t>procedures for handlin</w:t>
      </w:r>
      <w:r>
        <w:rPr>
          <w:rFonts w:ascii="Arial" w:hAnsi="Arial" w:cs="Arial"/>
          <w:sz w:val="22"/>
          <w:szCs w:val="22"/>
        </w:rPr>
        <w:t xml:space="preserve">g an emergency </w:t>
      </w:r>
      <w:r w:rsidRPr="00783C37">
        <w:rPr>
          <w:rFonts w:ascii="Arial" w:hAnsi="Arial" w:cs="Arial"/>
          <w:sz w:val="22"/>
          <w:szCs w:val="22"/>
        </w:rPr>
        <w:t>are focussed on an even</w:t>
      </w:r>
      <w:r>
        <w:rPr>
          <w:rFonts w:ascii="Arial" w:hAnsi="Arial" w:cs="Arial"/>
          <w:sz w:val="22"/>
          <w:szCs w:val="22"/>
        </w:rPr>
        <w:t xml:space="preserve">t happening </w:t>
      </w:r>
      <w:r w:rsidRPr="00783C37">
        <w:rPr>
          <w:rFonts w:ascii="Arial" w:hAnsi="Arial" w:cs="Arial"/>
          <w:sz w:val="22"/>
          <w:szCs w:val="22"/>
        </w:rPr>
        <w:t>in the building. However, in som</w:t>
      </w:r>
      <w:r>
        <w:rPr>
          <w:rFonts w:ascii="Arial" w:hAnsi="Arial" w:cs="Arial"/>
          <w:sz w:val="22"/>
          <w:szCs w:val="22"/>
        </w:rPr>
        <w:t xml:space="preserve">e situations </w:t>
      </w:r>
      <w:r w:rsidRPr="00783C37">
        <w:rPr>
          <w:rFonts w:ascii="Arial" w:hAnsi="Arial" w:cs="Arial"/>
          <w:sz w:val="22"/>
          <w:szCs w:val="22"/>
        </w:rPr>
        <w:t>you will be advised to stay put (lock</w:t>
      </w:r>
      <w:r>
        <w:rPr>
          <w:rFonts w:ascii="Arial" w:hAnsi="Arial" w:cs="Arial"/>
          <w:sz w:val="22"/>
          <w:szCs w:val="22"/>
        </w:rPr>
        <w:t>-</w:t>
      </w:r>
      <w:r w:rsidRPr="00783C37">
        <w:rPr>
          <w:rFonts w:ascii="Arial" w:hAnsi="Arial" w:cs="Arial"/>
          <w:sz w:val="22"/>
          <w:szCs w:val="22"/>
        </w:rPr>
        <w:t>down) ra</w:t>
      </w:r>
      <w:r>
        <w:rPr>
          <w:rFonts w:ascii="Arial" w:hAnsi="Arial" w:cs="Arial"/>
          <w:sz w:val="22"/>
          <w:szCs w:val="22"/>
        </w:rPr>
        <w:t>ther than evacuate. ‘L</w:t>
      </w:r>
      <w:r w:rsidRPr="00783C37">
        <w:rPr>
          <w:rFonts w:ascii="Arial" w:hAnsi="Arial" w:cs="Arial"/>
          <w:sz w:val="22"/>
          <w:szCs w:val="22"/>
        </w:rPr>
        <w:t>ock</w:t>
      </w:r>
      <w:r>
        <w:rPr>
          <w:rFonts w:ascii="Arial" w:hAnsi="Arial" w:cs="Arial"/>
          <w:sz w:val="22"/>
          <w:szCs w:val="22"/>
        </w:rPr>
        <w:t xml:space="preserve">-down’ of a building/group of buildings is </w:t>
      </w:r>
      <w:r w:rsidRPr="00783C37">
        <w:rPr>
          <w:rFonts w:ascii="Arial" w:hAnsi="Arial" w:cs="Arial"/>
          <w:sz w:val="22"/>
          <w:szCs w:val="22"/>
        </w:rPr>
        <w:t xml:space="preserve">intended to secure and protect occupants in the proximity of an immediate threat. By controlling movement, emergency services can </w:t>
      </w:r>
      <w:r w:rsidRPr="5369BA55">
        <w:rPr>
          <w:rFonts w:ascii="Arial" w:hAnsi="Arial" w:cs="Arial"/>
          <w:sz w:val="22"/>
          <w:szCs w:val="22"/>
        </w:rPr>
        <w:t>handle</w:t>
      </w:r>
      <w:r w:rsidRPr="00783C37">
        <w:rPr>
          <w:rFonts w:ascii="Arial" w:hAnsi="Arial" w:cs="Arial"/>
          <w:sz w:val="22"/>
          <w:szCs w:val="22"/>
        </w:rPr>
        <w:t xml:space="preserve"> the situation more effectively.</w:t>
      </w:r>
    </w:p>
    <w:p w14:paraId="6927DC09" w14:textId="77777777" w:rsidR="0005472D" w:rsidRDefault="0005472D" w:rsidP="0005472D">
      <w:pPr>
        <w:pStyle w:val="ListParagraph"/>
        <w:numPr>
          <w:ilvl w:val="0"/>
          <w:numId w:val="65"/>
        </w:numPr>
        <w:spacing w:before="120" w:after="120" w:line="360" w:lineRule="auto"/>
        <w:rPr>
          <w:rFonts w:ascii="Arial" w:hAnsi="Arial" w:cs="Arial"/>
          <w:sz w:val="22"/>
          <w:szCs w:val="22"/>
        </w:rPr>
      </w:pPr>
      <w:r w:rsidRPr="05E0981A">
        <w:rPr>
          <w:rFonts w:ascii="Arial" w:hAnsi="Arial" w:cs="Arial"/>
          <w:sz w:val="22"/>
          <w:szCs w:val="22"/>
        </w:rPr>
        <w:t>The setting manager at</w:t>
      </w:r>
      <w:r>
        <w:rPr>
          <w:rFonts w:ascii="Arial" w:hAnsi="Arial" w:cs="Arial"/>
          <w:sz w:val="22"/>
          <w:szCs w:val="22"/>
        </w:rPr>
        <w:t xml:space="preserve"> Little Montessorians Ltd. will lock the main door and guide the children to the clock room. The children stay low and keep their heads down. They will gather in one corner of the room. The manger will call for help and wait for the help to come.</w:t>
      </w:r>
    </w:p>
    <w:p w14:paraId="3931386F" w14:textId="77777777" w:rsidR="0005472D" w:rsidRPr="00F77A68" w:rsidRDefault="0005472D" w:rsidP="0005472D">
      <w:pPr>
        <w:pStyle w:val="ListParagraph"/>
        <w:numPr>
          <w:ilvl w:val="0"/>
          <w:numId w:val="65"/>
        </w:numPr>
        <w:spacing w:before="120" w:after="120" w:line="360" w:lineRule="auto"/>
        <w:rPr>
          <w:rFonts w:ascii="Arial" w:hAnsi="Arial" w:cs="Arial"/>
          <w:sz w:val="22"/>
          <w:szCs w:val="22"/>
        </w:rPr>
      </w:pPr>
      <w:r>
        <w:rPr>
          <w:rFonts w:ascii="Arial" w:hAnsi="Arial" w:cs="Arial"/>
          <w:sz w:val="22"/>
          <w:szCs w:val="22"/>
        </w:rPr>
        <w:t>In case of evacuation of the building the staff will follow the same procedure, which is followed in case of fire</w:t>
      </w:r>
    </w:p>
    <w:p w14:paraId="304EDB22" w14:textId="77777777" w:rsidR="0005472D" w:rsidRPr="00783C37" w:rsidRDefault="0005472D" w:rsidP="0005472D">
      <w:pPr>
        <w:pStyle w:val="ListParagraph"/>
        <w:numPr>
          <w:ilvl w:val="0"/>
          <w:numId w:val="65"/>
        </w:numPr>
        <w:spacing w:before="120" w:after="120" w:line="360" w:lineRule="auto"/>
        <w:rPr>
          <w:rFonts w:ascii="Arial" w:hAnsi="Arial" w:cs="Arial"/>
          <w:sz w:val="22"/>
          <w:szCs w:val="22"/>
        </w:rPr>
      </w:pPr>
      <w:r w:rsidRPr="5E78DA31">
        <w:rPr>
          <w:rFonts w:ascii="Arial" w:hAnsi="Arial" w:cs="Arial"/>
          <w:sz w:val="22"/>
          <w:szCs w:val="22"/>
        </w:rPr>
        <w:t>The setting manager ensures that the emergency evacuation and lockdown procedures are included in staff training and induction.</w:t>
      </w:r>
    </w:p>
    <w:p w14:paraId="5C3974E7" w14:textId="77777777" w:rsidR="0005472D" w:rsidRPr="00783C37" w:rsidRDefault="0005472D" w:rsidP="0005472D">
      <w:pPr>
        <w:pStyle w:val="ListParagraph"/>
        <w:numPr>
          <w:ilvl w:val="0"/>
          <w:numId w:val="65"/>
        </w:numPr>
        <w:spacing w:before="120" w:after="120" w:line="360" w:lineRule="auto"/>
        <w:rPr>
          <w:rFonts w:ascii="Arial" w:hAnsi="Arial" w:cs="Arial"/>
          <w:sz w:val="22"/>
          <w:szCs w:val="22"/>
        </w:rPr>
      </w:pPr>
      <w:r>
        <w:rPr>
          <w:rFonts w:ascii="Arial" w:hAnsi="Arial" w:cs="Arial"/>
          <w:sz w:val="22"/>
          <w:szCs w:val="22"/>
        </w:rPr>
        <w:t xml:space="preserve">The setting </w:t>
      </w:r>
      <w:r w:rsidRPr="00783C37">
        <w:rPr>
          <w:rFonts w:ascii="Arial" w:hAnsi="Arial" w:cs="Arial"/>
          <w:sz w:val="22"/>
          <w:szCs w:val="22"/>
        </w:rPr>
        <w:t>manage</w:t>
      </w:r>
      <w:r>
        <w:rPr>
          <w:rFonts w:ascii="Arial" w:hAnsi="Arial" w:cs="Arial"/>
          <w:sz w:val="22"/>
          <w:szCs w:val="22"/>
        </w:rPr>
        <w:t xml:space="preserve">r will check </w:t>
      </w:r>
      <w:r w:rsidRPr="1EFBEC3B">
        <w:rPr>
          <w:rFonts w:ascii="Arial" w:hAnsi="Arial" w:cs="Arial"/>
          <w:sz w:val="22"/>
          <w:szCs w:val="22"/>
        </w:rPr>
        <w:t>their police</w:t>
      </w:r>
      <w:r>
        <w:rPr>
          <w:rFonts w:ascii="Arial" w:hAnsi="Arial" w:cs="Arial"/>
          <w:sz w:val="22"/>
          <w:szCs w:val="22"/>
        </w:rPr>
        <w:t xml:space="preserve"> </w:t>
      </w:r>
      <w:r w:rsidRPr="00783C37">
        <w:rPr>
          <w:rFonts w:ascii="Arial" w:hAnsi="Arial" w:cs="Arial"/>
          <w:sz w:val="22"/>
          <w:szCs w:val="22"/>
        </w:rPr>
        <w:t>website for advice and gui</w:t>
      </w:r>
      <w:r>
        <w:rPr>
          <w:rFonts w:ascii="Arial" w:hAnsi="Arial" w:cs="Arial"/>
          <w:sz w:val="22"/>
          <w:szCs w:val="22"/>
        </w:rPr>
        <w:t>dance.</w:t>
      </w:r>
    </w:p>
    <w:p w14:paraId="23469BAF" w14:textId="77777777" w:rsidR="0005472D" w:rsidRPr="007C7165" w:rsidRDefault="0005472D" w:rsidP="0005472D">
      <w:pPr>
        <w:pStyle w:val="ListParagraph"/>
        <w:numPr>
          <w:ilvl w:val="0"/>
          <w:numId w:val="65"/>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66CF5347" w14:textId="77777777" w:rsidR="0005472D" w:rsidRPr="007C7165" w:rsidRDefault="0005472D" w:rsidP="0005472D">
      <w:pPr>
        <w:pStyle w:val="ListParagraph"/>
        <w:numPr>
          <w:ilvl w:val="0"/>
          <w:numId w:val="65"/>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Pr="004F293A">
        <w:rPr>
          <w:rFonts w:ascii="Arial" w:hAnsi="Arial" w:cs="Arial"/>
          <w:sz w:val="22"/>
          <w:szCs w:val="22"/>
        </w:rPr>
        <w:t xml:space="preserve"> Lock-down </w:t>
      </w:r>
      <w:r>
        <w:rPr>
          <w:rFonts w:ascii="Arial" w:hAnsi="Arial" w:cs="Arial"/>
          <w:sz w:val="22"/>
          <w:szCs w:val="22"/>
        </w:rPr>
        <w:t>should</w:t>
      </w:r>
      <w:r w:rsidRPr="004F293A">
        <w:rPr>
          <w:rFonts w:ascii="Arial" w:hAnsi="Arial" w:cs="Arial"/>
          <w:sz w:val="22"/>
          <w:szCs w:val="22"/>
        </w:rPr>
        <w:t xml:space="preserve"> be rehearsed and recorded termly.</w:t>
      </w:r>
    </w:p>
    <w:p w14:paraId="3ABAA84E" w14:textId="77777777" w:rsidR="0005472D" w:rsidRPr="00E533F5" w:rsidRDefault="0005472D" w:rsidP="0005472D">
      <w:pPr>
        <w:pStyle w:val="ListParagraph"/>
        <w:numPr>
          <w:ilvl w:val="0"/>
          <w:numId w:val="65"/>
        </w:numPr>
        <w:spacing w:before="120" w:after="120" w:line="360" w:lineRule="auto"/>
        <w:rPr>
          <w:rFonts w:ascii="Arial" w:hAnsi="Arial" w:cs="Arial"/>
          <w:sz w:val="22"/>
          <w:szCs w:val="22"/>
        </w:rPr>
      </w:pPr>
      <w:r>
        <w:rPr>
          <w:rFonts w:ascii="Arial" w:hAnsi="Arial" w:cs="Arial"/>
          <w:sz w:val="22"/>
          <w:szCs w:val="22"/>
        </w:rPr>
        <w:t xml:space="preserve">The setting </w:t>
      </w:r>
      <w:r w:rsidRPr="007C7165">
        <w:rPr>
          <w:rFonts w:ascii="Arial" w:hAnsi="Arial" w:cs="Arial"/>
          <w:sz w:val="22"/>
          <w:szCs w:val="22"/>
        </w:rPr>
        <w:t>manager</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 as available at </w:t>
      </w:r>
      <w:hyperlink r:id="rId26">
        <w:r w:rsidRPr="0958A5A6">
          <w:rPr>
            <w:rStyle w:val="Hyperlink"/>
            <w:rFonts w:ascii="Arial" w:eastAsiaTheme="majorEastAsia" w:hAnsi="Arial" w:cs="Arial"/>
            <w:sz w:val="22"/>
            <w:szCs w:val="22"/>
          </w:rPr>
          <w:t>www.mi5.gov.uk/threat-levels</w:t>
        </w:r>
      </w:hyperlink>
      <w:r>
        <w:rPr>
          <w:rFonts w:ascii="Arial" w:hAnsi="Arial" w:cs="Arial"/>
          <w:sz w:val="22"/>
          <w:szCs w:val="22"/>
        </w:rPr>
        <w:t>.</w:t>
      </w:r>
    </w:p>
    <w:p w14:paraId="25D78630" w14:textId="77777777" w:rsidR="0005472D" w:rsidRPr="00783C37" w:rsidRDefault="0005472D" w:rsidP="0005472D">
      <w:pPr>
        <w:pStyle w:val="ListParagraph"/>
        <w:numPr>
          <w:ilvl w:val="0"/>
          <w:numId w:val="65"/>
        </w:numPr>
        <w:spacing w:before="120" w:after="120" w:line="360" w:lineRule="auto"/>
        <w:rPr>
          <w:rFonts w:ascii="Arial" w:hAnsi="Arial" w:cs="Arial"/>
          <w:sz w:val="22"/>
          <w:szCs w:val="22"/>
        </w:rPr>
      </w:pPr>
      <w:r w:rsidRPr="54DD59FF">
        <w:rPr>
          <w:rFonts w:ascii="Arial" w:hAnsi="Arial" w:cs="Arial"/>
          <w:sz w:val="22"/>
          <w:szCs w:val="22"/>
        </w:rPr>
        <w:t xml:space="preserve">The </w:t>
      </w:r>
      <w:r w:rsidRPr="25CAB3F4">
        <w:rPr>
          <w:rFonts w:ascii="Arial" w:hAnsi="Arial" w:cs="Arial"/>
          <w:sz w:val="22"/>
          <w:szCs w:val="22"/>
        </w:rPr>
        <w:t xml:space="preserve">setting </w:t>
      </w:r>
      <w:r w:rsidRPr="7BF96521">
        <w:rPr>
          <w:rFonts w:ascii="Arial" w:hAnsi="Arial" w:cs="Arial"/>
          <w:sz w:val="22"/>
          <w:szCs w:val="22"/>
        </w:rPr>
        <w:t>manager follows</w:t>
      </w:r>
      <w:r w:rsidRPr="00783C37">
        <w:rPr>
          <w:rFonts w:ascii="Arial" w:hAnsi="Arial" w:cs="Arial"/>
          <w:sz w:val="22"/>
          <w:szCs w:val="22"/>
        </w:rPr>
        <w:t xml:space="preserve"> a</w:t>
      </w:r>
      <w:r>
        <w:rPr>
          <w:rFonts w:ascii="Arial" w:hAnsi="Arial" w:cs="Arial"/>
          <w:sz w:val="22"/>
          <w:szCs w:val="22"/>
        </w:rPr>
        <w:t xml:space="preserve">ny additional advice </w:t>
      </w:r>
      <w:r w:rsidRPr="00783C37">
        <w:rPr>
          <w:rFonts w:ascii="Arial" w:hAnsi="Arial" w:cs="Arial"/>
          <w:sz w:val="22"/>
          <w:szCs w:val="22"/>
        </w:rPr>
        <w:t xml:space="preserve">issued by the </w:t>
      </w:r>
      <w:r>
        <w:rPr>
          <w:rFonts w:ascii="Arial" w:hAnsi="Arial" w:cs="Arial"/>
          <w:sz w:val="22"/>
          <w:szCs w:val="22"/>
        </w:rPr>
        <w:t>l</w:t>
      </w:r>
      <w:r w:rsidRPr="00783C37">
        <w:rPr>
          <w:rFonts w:ascii="Arial" w:hAnsi="Arial" w:cs="Arial"/>
          <w:sz w:val="22"/>
          <w:szCs w:val="22"/>
        </w:rPr>
        <w:t xml:space="preserve">ocal </w:t>
      </w:r>
      <w:r>
        <w:rPr>
          <w:rFonts w:ascii="Arial" w:hAnsi="Arial" w:cs="Arial"/>
          <w:sz w:val="22"/>
          <w:szCs w:val="22"/>
        </w:rPr>
        <w:t>a</w:t>
      </w:r>
      <w:r w:rsidRPr="00783C37">
        <w:rPr>
          <w:rFonts w:ascii="Arial" w:hAnsi="Arial" w:cs="Arial"/>
          <w:sz w:val="22"/>
          <w:szCs w:val="22"/>
        </w:rPr>
        <w:t>uthority</w:t>
      </w:r>
      <w:r>
        <w:rPr>
          <w:rFonts w:ascii="Arial" w:hAnsi="Arial" w:cs="Arial"/>
          <w:sz w:val="22"/>
          <w:szCs w:val="22"/>
        </w:rPr>
        <w:t>.</w:t>
      </w:r>
    </w:p>
    <w:p w14:paraId="5843AEB6" w14:textId="77777777" w:rsidR="0005472D" w:rsidRPr="00783C37" w:rsidRDefault="0005472D" w:rsidP="0005472D">
      <w:pPr>
        <w:pStyle w:val="ListParagraph"/>
        <w:numPr>
          <w:ilvl w:val="0"/>
          <w:numId w:val="65"/>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Pr>
          <w:rFonts w:ascii="Arial" w:hAnsi="Arial" w:cs="Arial"/>
          <w:sz w:val="22"/>
          <w:szCs w:val="22"/>
        </w:rPr>
        <w:t xml:space="preserve">res </w:t>
      </w:r>
      <w:r w:rsidRPr="00783C37">
        <w:rPr>
          <w:rFonts w:ascii="Arial" w:hAnsi="Arial" w:cs="Arial"/>
          <w:sz w:val="22"/>
          <w:szCs w:val="22"/>
        </w:rPr>
        <w:t>are rev</w:t>
      </w:r>
      <w:r>
        <w:rPr>
          <w:rFonts w:ascii="Arial" w:hAnsi="Arial" w:cs="Arial"/>
          <w:sz w:val="22"/>
          <w:szCs w:val="22"/>
        </w:rPr>
        <w:t>iewed and added to if needed</w:t>
      </w:r>
      <w:r w:rsidRPr="00783C37">
        <w:rPr>
          <w:rFonts w:ascii="Arial" w:hAnsi="Arial" w:cs="Arial"/>
          <w:sz w:val="22"/>
          <w:szCs w:val="22"/>
        </w:rPr>
        <w:t xml:space="preserve">. </w:t>
      </w:r>
    </w:p>
    <w:p w14:paraId="37925CB3" w14:textId="77777777" w:rsidR="0005472D" w:rsidRPr="00475E09" w:rsidRDefault="0005472D" w:rsidP="0005472D">
      <w:pPr>
        <w:pStyle w:val="ListParagraph"/>
        <w:numPr>
          <w:ilvl w:val="0"/>
          <w:numId w:val="65"/>
        </w:numPr>
        <w:spacing w:before="120" w:after="120" w:line="360" w:lineRule="auto"/>
        <w:rPr>
          <w:rFonts w:ascii="Arial" w:hAnsi="Arial" w:cs="Arial"/>
          <w:sz w:val="22"/>
          <w:szCs w:val="22"/>
        </w:rPr>
      </w:pPr>
      <w:r w:rsidRPr="32E4E547">
        <w:rPr>
          <w:rFonts w:ascii="Arial" w:hAnsi="Arial" w:cs="Arial"/>
          <w:sz w:val="22"/>
          <w:szCs w:val="22"/>
        </w:rPr>
        <w:t>Information is shared with parents/carers, and all staff are aware of their role during ‘lockdown.’</w:t>
      </w:r>
    </w:p>
    <w:p w14:paraId="04FB1E0A" w14:textId="77777777" w:rsidR="0005472D" w:rsidRPr="00E533F5" w:rsidRDefault="0005472D" w:rsidP="0005472D">
      <w:pPr>
        <w:pStyle w:val="ListParagraph"/>
        <w:numPr>
          <w:ilvl w:val="0"/>
          <w:numId w:val="65"/>
        </w:numPr>
        <w:spacing w:before="120" w:after="120" w:line="360" w:lineRule="auto"/>
        <w:rPr>
          <w:rFonts w:ascii="Arial" w:hAnsi="Arial" w:cs="Arial"/>
          <w:sz w:val="22"/>
          <w:szCs w:val="22"/>
        </w:rPr>
      </w:pPr>
      <w:r>
        <w:rPr>
          <w:rFonts w:ascii="Arial" w:hAnsi="Arial" w:cs="Arial"/>
          <w:sz w:val="22"/>
          <w:szCs w:val="22"/>
        </w:rPr>
        <w:t>A text/phone message is issued to parents</w:t>
      </w:r>
      <w:r w:rsidRPr="196B5C38">
        <w:rPr>
          <w:rFonts w:ascii="Arial" w:hAnsi="Arial" w:cs="Arial"/>
          <w:sz w:val="22"/>
          <w:szCs w:val="22"/>
        </w:rPr>
        <w:t>/</w:t>
      </w:r>
      <w:r w:rsidRPr="6933C40B">
        <w:rPr>
          <w:rFonts w:ascii="Arial" w:hAnsi="Arial" w:cs="Arial"/>
          <w:sz w:val="22"/>
          <w:szCs w:val="22"/>
        </w:rPr>
        <w:t>carers</w:t>
      </w:r>
      <w:r>
        <w:rPr>
          <w:rFonts w:ascii="Arial" w:hAnsi="Arial" w:cs="Arial"/>
          <w:sz w:val="22"/>
          <w:szCs w:val="22"/>
        </w:rPr>
        <w:t xml:space="preserve"> when lockdown is confirmed.</w:t>
      </w:r>
    </w:p>
    <w:p w14:paraId="30BC2566" w14:textId="77777777" w:rsidR="0005472D" w:rsidRPr="00783C37" w:rsidRDefault="0005472D" w:rsidP="0005472D">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32E4E547">
        <w:rPr>
          <w:rFonts w:ascii="Arial" w:hAnsi="Arial" w:cs="Arial"/>
          <w:sz w:val="22"/>
          <w:szCs w:val="22"/>
        </w:rPr>
        <w:t>Suggested wording for parent/carer message</w:t>
      </w:r>
    </w:p>
    <w:p w14:paraId="3CF383A3" w14:textId="77777777" w:rsidR="0005472D" w:rsidRDefault="0005472D" w:rsidP="0005472D">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Due to an incident</w:t>
      </w:r>
      <w:r w:rsidRPr="63C2B912">
        <w:rPr>
          <w:rFonts w:ascii="Arial" w:hAnsi="Arial" w:cs="Arial"/>
          <w:i/>
          <w:iCs/>
          <w:sz w:val="22"/>
          <w:szCs w:val="22"/>
        </w:rPr>
        <w:t>,</w:t>
      </w:r>
      <w:r w:rsidRPr="00783C37">
        <w:rPr>
          <w:rFonts w:ascii="Arial" w:hAnsi="Arial" w:cs="Arial"/>
          <w:i/>
          <w:sz w:val="22"/>
          <w:szCs w:val="22"/>
        </w:rPr>
        <w:t xml:space="preserve"> we have been advised by </w:t>
      </w:r>
      <w:r w:rsidRPr="0D456B3A">
        <w:rPr>
          <w:rFonts w:ascii="Arial" w:hAnsi="Arial" w:cs="Arial"/>
          <w:i/>
          <w:iCs/>
          <w:sz w:val="22"/>
          <w:szCs w:val="22"/>
        </w:rPr>
        <w:t>emergency</w:t>
      </w:r>
      <w:r w:rsidRPr="00783C37">
        <w:rPr>
          <w:rFonts w:ascii="Arial" w:hAnsi="Arial" w:cs="Arial"/>
          <w:i/>
          <w:sz w:val="22"/>
          <w:szCs w:val="22"/>
        </w:rPr>
        <w:t xml:space="preserve"> services to secure the premises and stay put until we are given the ‘all clear’. Please do not attempt to collect your child until it is safe to do so. We will let you know as soon as we are able to</w:t>
      </w:r>
      <w:r>
        <w:rPr>
          <w:rFonts w:ascii="Arial" w:hAnsi="Arial" w:cs="Arial"/>
          <w:i/>
          <w:sz w:val="22"/>
          <w:szCs w:val="22"/>
        </w:rPr>
        <w:t>,</w:t>
      </w:r>
      <w:r w:rsidRPr="00783C37">
        <w:rPr>
          <w:rFonts w:ascii="Arial" w:hAnsi="Arial" w:cs="Arial"/>
          <w:i/>
          <w:sz w:val="22"/>
          <w:szCs w:val="22"/>
        </w:rPr>
        <w:t xml:space="preserve"> when that is likely to be.</w:t>
      </w:r>
      <w:r>
        <w:rPr>
          <w:rFonts w:ascii="Arial" w:hAnsi="Arial" w:cs="Arial"/>
          <w:i/>
          <w:sz w:val="22"/>
          <w:szCs w:val="22"/>
        </w:rPr>
        <w:t xml:space="preserve"> </w:t>
      </w:r>
      <w:r w:rsidRPr="00783C37">
        <w:rPr>
          <w:rFonts w:ascii="Arial" w:hAnsi="Arial" w:cs="Arial"/>
          <w:i/>
          <w:sz w:val="22"/>
          <w:szCs w:val="22"/>
        </w:rPr>
        <w:t>In the meantime</w:t>
      </w:r>
      <w:r w:rsidRPr="12CD4C45">
        <w:rPr>
          <w:rFonts w:ascii="Arial" w:hAnsi="Arial" w:cs="Arial"/>
          <w:i/>
          <w:iCs/>
          <w:sz w:val="22"/>
          <w:szCs w:val="22"/>
        </w:rPr>
        <w:t>,</w:t>
      </w:r>
      <w:r w:rsidRPr="00783C37">
        <w:rPr>
          <w:rFonts w:ascii="Arial" w:hAnsi="Arial" w:cs="Arial"/>
          <w:i/>
          <w:sz w:val="22"/>
          <w:szCs w:val="22"/>
        </w:rPr>
        <w:t xml:space="preserve"> we need to keep our telephone lines clear and would appreciate your cooperation in not calling unless it is vital that you speak to us.</w:t>
      </w:r>
    </w:p>
    <w:p w14:paraId="650DC5ED" w14:textId="77777777" w:rsidR="0005472D" w:rsidRDefault="0005472D" w:rsidP="0005472D">
      <w:pPr>
        <w:pStyle w:val="Heading2"/>
        <w:shd w:val="clear" w:color="auto" w:fill="FFFFFF"/>
        <w:spacing w:before="120" w:after="120" w:line="360" w:lineRule="auto"/>
        <w:rPr>
          <w:rFonts w:ascii="Arial" w:hAnsi="Arial" w:cs="Arial"/>
          <w:color w:val="auto"/>
          <w:sz w:val="22"/>
          <w:szCs w:val="22"/>
        </w:rPr>
      </w:pPr>
      <w:bookmarkStart w:id="9" w:name="_Toc218104984"/>
      <w:r>
        <w:rPr>
          <w:rFonts w:ascii="Arial" w:hAnsi="Arial" w:cs="Arial"/>
          <w:color w:val="auto"/>
          <w:sz w:val="22"/>
          <w:szCs w:val="22"/>
        </w:rPr>
        <w:lastRenderedPageBreak/>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Pr>
          <w:rFonts w:ascii="Arial" w:hAnsi="Arial" w:cs="Arial"/>
          <w:color w:val="auto"/>
          <w:sz w:val="22"/>
          <w:szCs w:val="22"/>
        </w:rPr>
        <w:t>p</w:t>
      </w:r>
      <w:r w:rsidRPr="00783C37">
        <w:rPr>
          <w:rFonts w:ascii="Arial" w:hAnsi="Arial" w:cs="Arial"/>
          <w:color w:val="auto"/>
          <w:sz w:val="22"/>
          <w:szCs w:val="22"/>
        </w:rPr>
        <w:t>rocedures</w:t>
      </w:r>
      <w:bookmarkEnd w:id="9"/>
    </w:p>
    <w:p w14:paraId="5C6EFA66" w14:textId="77777777" w:rsidR="0005472D" w:rsidRPr="00D90617" w:rsidRDefault="0005472D" w:rsidP="0005472D">
      <w:pPr>
        <w:pStyle w:val="Heading2"/>
        <w:shd w:val="clear" w:color="auto" w:fill="FFFFFF"/>
        <w:spacing w:before="120" w:after="120" w:line="360" w:lineRule="auto"/>
        <w:rPr>
          <w:rFonts w:ascii="Arial" w:hAnsi="Arial" w:cs="Arial"/>
          <w:color w:val="auto"/>
          <w:sz w:val="22"/>
          <w:szCs w:val="22"/>
        </w:rPr>
      </w:pPr>
      <w:bookmarkStart w:id="10" w:name="_Toc218104985"/>
      <w:r w:rsidRPr="00783C37">
        <w:rPr>
          <w:rFonts w:ascii="Arial" w:hAnsi="Arial" w:cs="Arial"/>
          <w:color w:val="auto"/>
          <w:sz w:val="22"/>
          <w:szCs w:val="22"/>
        </w:rPr>
        <w:t>If an incident happens the setting</w:t>
      </w:r>
      <w:r>
        <w:rPr>
          <w:rFonts w:ascii="Arial" w:hAnsi="Arial" w:cs="Arial"/>
          <w:color w:val="auto"/>
          <w:sz w:val="22"/>
          <w:szCs w:val="22"/>
        </w:rPr>
        <w:t xml:space="preserve"> </w:t>
      </w:r>
      <w:r w:rsidRPr="00783C37">
        <w:rPr>
          <w:rFonts w:ascii="Arial" w:hAnsi="Arial" w:cs="Arial"/>
          <w:color w:val="auto"/>
          <w:sz w:val="22"/>
          <w:szCs w:val="22"/>
        </w:rPr>
        <w:t>manager assess</w:t>
      </w:r>
      <w:r>
        <w:rPr>
          <w:rFonts w:ascii="Arial" w:hAnsi="Arial" w:cs="Arial"/>
          <w:color w:val="auto"/>
          <w:sz w:val="22"/>
          <w:szCs w:val="22"/>
        </w:rPr>
        <w:t>es</w:t>
      </w:r>
      <w:r w:rsidRPr="00783C37">
        <w:rPr>
          <w:rFonts w:ascii="Arial" w:hAnsi="Arial" w:cs="Arial"/>
          <w:color w:val="auto"/>
          <w:sz w:val="22"/>
          <w:szCs w:val="22"/>
        </w:rPr>
        <w:t xml:space="preserve"> the likelihood of immediate danger. In most cases the assumption will be that it is safer to stay put and </w:t>
      </w:r>
      <w:r>
        <w:rPr>
          <w:rFonts w:ascii="Arial" w:hAnsi="Arial" w:cs="Arial"/>
          <w:color w:val="auto"/>
          <w:sz w:val="22"/>
          <w:szCs w:val="22"/>
        </w:rPr>
        <w:t xml:space="preserve">go </w:t>
      </w:r>
      <w:r w:rsidRPr="00783C37">
        <w:rPr>
          <w:rFonts w:ascii="Arial" w:hAnsi="Arial" w:cs="Arial"/>
          <w:color w:val="auto"/>
          <w:sz w:val="22"/>
          <w:szCs w:val="22"/>
        </w:rPr>
        <w:t xml:space="preserve">into ‘lockdown’ until the emergency services arrive. As soon as the emergency services arrive at the scene staff comply with </w:t>
      </w:r>
      <w:r>
        <w:rPr>
          <w:rFonts w:ascii="Arial" w:hAnsi="Arial" w:cs="Arial"/>
          <w:color w:val="auto"/>
          <w:sz w:val="22"/>
          <w:szCs w:val="22"/>
        </w:rPr>
        <w:t>their instructions.</w:t>
      </w:r>
      <w:bookmarkEnd w:id="10"/>
    </w:p>
    <w:p w14:paraId="28890B13" w14:textId="77777777" w:rsidR="0005472D" w:rsidRPr="00946CB0" w:rsidRDefault="0005472D" w:rsidP="0005472D">
      <w:pPr>
        <w:pStyle w:val="Heading2"/>
        <w:shd w:val="clear" w:color="auto" w:fill="FFFFFF"/>
        <w:spacing w:before="120" w:after="120" w:line="360" w:lineRule="auto"/>
        <w:rPr>
          <w:rFonts w:ascii="Arial" w:hAnsi="Arial" w:cs="Arial"/>
          <w:color w:val="auto"/>
          <w:sz w:val="22"/>
          <w:szCs w:val="22"/>
        </w:rPr>
      </w:pPr>
      <w:bookmarkStart w:id="11" w:name="_Toc218104986"/>
      <w:r w:rsidRPr="00946CB0">
        <w:rPr>
          <w:rFonts w:ascii="Arial" w:hAnsi="Arial" w:cs="Arial"/>
          <w:color w:val="auto"/>
          <w:sz w:val="22"/>
          <w:szCs w:val="22"/>
        </w:rPr>
        <w:t>During ‘lock-down’</w:t>
      </w:r>
      <w:bookmarkEnd w:id="11"/>
    </w:p>
    <w:p w14:paraId="2C7AA096" w14:textId="77777777" w:rsidR="0005472D" w:rsidRPr="00783C37"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2" w:name="_Toc218104987"/>
      <w:r w:rsidRPr="00783C37">
        <w:rPr>
          <w:rFonts w:ascii="Arial" w:hAnsi="Arial" w:cs="Arial"/>
          <w:color w:val="auto"/>
          <w:sz w:val="22"/>
          <w:szCs w:val="22"/>
        </w:rPr>
        <w:t>Staff and children stay in their designated areas if it is safe to do so.</w:t>
      </w:r>
      <w:bookmarkEnd w:id="12"/>
      <w:r w:rsidRPr="00783C37">
        <w:rPr>
          <w:rFonts w:ascii="Arial" w:hAnsi="Arial" w:cs="Arial"/>
          <w:color w:val="auto"/>
          <w:sz w:val="22"/>
          <w:szCs w:val="22"/>
        </w:rPr>
        <w:t xml:space="preserve"> </w:t>
      </w:r>
    </w:p>
    <w:p w14:paraId="776F554F" w14:textId="77777777" w:rsidR="0005472D"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3" w:name="_Toc218104988"/>
      <w:r w:rsidRPr="00783C37">
        <w:rPr>
          <w:rFonts w:ascii="Arial" w:hAnsi="Arial" w:cs="Arial"/>
          <w:color w:val="auto"/>
          <w:sz w:val="22"/>
          <w:szCs w:val="22"/>
        </w:rPr>
        <w:t>Doors and windows are secured until further instruction is received.</w:t>
      </w:r>
      <w:bookmarkEnd w:id="13"/>
    </w:p>
    <w:p w14:paraId="0528A818" w14:textId="77777777" w:rsidR="0005472D" w:rsidRPr="00475E09"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4" w:name="_Toc218104989"/>
      <w:r w:rsidRPr="00475E09">
        <w:rPr>
          <w:rFonts w:ascii="Arial" w:hAnsi="Arial" w:cs="Arial"/>
          <w:color w:val="auto"/>
          <w:sz w:val="22"/>
          <w:szCs w:val="22"/>
        </w:rPr>
        <w:t>Curtains and blinds are closed where possible.</w:t>
      </w:r>
      <w:bookmarkEnd w:id="14"/>
      <w:r w:rsidRPr="00475E09">
        <w:rPr>
          <w:rFonts w:ascii="Arial" w:hAnsi="Arial" w:cs="Arial"/>
          <w:color w:val="auto"/>
          <w:sz w:val="22"/>
          <w:szCs w:val="22"/>
        </w:rPr>
        <w:t xml:space="preserve"> </w:t>
      </w:r>
    </w:p>
    <w:p w14:paraId="03C565E2" w14:textId="77777777" w:rsidR="0005472D" w:rsidRPr="00783C37"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5" w:name="_Toc218104990"/>
      <w:r w:rsidRPr="00783C37">
        <w:rPr>
          <w:rFonts w:ascii="Arial" w:hAnsi="Arial" w:cs="Arial"/>
          <w:color w:val="auto"/>
          <w:sz w:val="22"/>
          <w:szCs w:val="22"/>
        </w:rPr>
        <w:t>Staff and children stay away from windows and doors.</w:t>
      </w:r>
      <w:bookmarkEnd w:id="15"/>
      <w:r w:rsidRPr="00783C37">
        <w:rPr>
          <w:rFonts w:ascii="Arial" w:hAnsi="Arial" w:cs="Arial"/>
          <w:color w:val="auto"/>
          <w:sz w:val="22"/>
          <w:szCs w:val="22"/>
        </w:rPr>
        <w:t xml:space="preserve"> </w:t>
      </w:r>
    </w:p>
    <w:p w14:paraId="46E23551" w14:textId="77777777" w:rsidR="0005472D" w:rsidRPr="00783C37"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6" w:name="_Toc218104991"/>
      <w:r w:rsidRPr="00783C37">
        <w:rPr>
          <w:rFonts w:ascii="Arial" w:hAnsi="Arial" w:cs="Arial"/>
          <w:color w:val="auto"/>
          <w:sz w:val="22"/>
          <w:szCs w:val="22"/>
        </w:rPr>
        <w:t>Children are encouraged to stay low and keep calm.</w:t>
      </w:r>
      <w:bookmarkEnd w:id="16"/>
    </w:p>
    <w:p w14:paraId="6F243053" w14:textId="77777777" w:rsidR="0005472D" w:rsidRPr="00783C37"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7" w:name="_Toc218104992"/>
      <w:r w:rsidRPr="00783C37">
        <w:rPr>
          <w:rFonts w:ascii="Arial" w:hAnsi="Arial" w:cs="Arial"/>
          <w:color w:val="auto"/>
          <w:sz w:val="22"/>
          <w:szCs w:val="22"/>
        </w:rPr>
        <w:t>Staff tune into a local TV or radio station for more information</w:t>
      </w:r>
      <w:r>
        <w:rPr>
          <w:rFonts w:ascii="Arial" w:hAnsi="Arial" w:cs="Arial"/>
          <w:color w:val="auto"/>
          <w:sz w:val="22"/>
          <w:szCs w:val="22"/>
        </w:rPr>
        <w:t>.</w:t>
      </w:r>
      <w:bookmarkEnd w:id="17"/>
    </w:p>
    <w:p w14:paraId="5A5EE06E" w14:textId="77777777" w:rsidR="0005472D"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8" w:name="_Toc218104993"/>
      <w:r>
        <w:rPr>
          <w:rFonts w:ascii="Arial" w:hAnsi="Arial" w:cs="Arial"/>
          <w:color w:val="auto"/>
          <w:sz w:val="22"/>
          <w:szCs w:val="22"/>
        </w:rPr>
        <w:t>Staff do NOT make non-</w:t>
      </w:r>
      <w:r w:rsidRPr="00783C37">
        <w:rPr>
          <w:rFonts w:ascii="Arial" w:hAnsi="Arial" w:cs="Arial"/>
          <w:color w:val="auto"/>
          <w:sz w:val="22"/>
          <w:szCs w:val="22"/>
        </w:rPr>
        <w:t>essential calls on mobile phones or landlines.</w:t>
      </w:r>
      <w:bookmarkEnd w:id="18"/>
    </w:p>
    <w:p w14:paraId="04D4B49B" w14:textId="77777777" w:rsidR="0005472D" w:rsidRDefault="0005472D" w:rsidP="0005472D">
      <w:pPr>
        <w:pStyle w:val="Heading2"/>
        <w:keepNext w:val="0"/>
        <w:keepLines w:val="0"/>
        <w:numPr>
          <w:ilvl w:val="0"/>
          <w:numId w:val="66"/>
        </w:numPr>
        <w:shd w:val="clear" w:color="auto" w:fill="FFFFFF"/>
        <w:spacing w:before="120" w:after="120" w:line="360" w:lineRule="auto"/>
        <w:rPr>
          <w:rFonts w:ascii="Arial" w:hAnsi="Arial" w:cs="Arial"/>
          <w:b/>
          <w:color w:val="auto"/>
          <w:sz w:val="22"/>
          <w:szCs w:val="22"/>
        </w:rPr>
      </w:pPr>
      <w:bookmarkStart w:id="19" w:name="_Toc218104994"/>
      <w:r w:rsidRPr="00475E09">
        <w:rPr>
          <w:rFonts w:ascii="Arial" w:hAnsi="Arial" w:cs="Arial"/>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Pr>
          <w:rFonts w:ascii="Arial" w:hAnsi="Arial" w:cs="Arial"/>
          <w:color w:val="auto"/>
          <w:sz w:val="22"/>
          <w:szCs w:val="22"/>
        </w:rPr>
        <w:t>following usual fire procedures.</w:t>
      </w:r>
      <w:bookmarkEnd w:id="19"/>
    </w:p>
    <w:p w14:paraId="6F214D36" w14:textId="77777777" w:rsidR="0005472D" w:rsidRDefault="0005472D" w:rsidP="0005472D">
      <w:pPr>
        <w:pStyle w:val="Heading2"/>
        <w:keepNext w:val="0"/>
        <w:keepLines w:val="0"/>
        <w:shd w:val="clear" w:color="auto" w:fill="FFFFFF"/>
        <w:spacing w:before="120" w:after="120" w:line="360" w:lineRule="auto"/>
        <w:rPr>
          <w:rFonts w:ascii="Arial" w:hAnsi="Arial" w:cs="Arial"/>
          <w:b/>
          <w:color w:val="auto"/>
          <w:sz w:val="22"/>
          <w:szCs w:val="22"/>
        </w:rPr>
      </w:pPr>
      <w:bookmarkStart w:id="20" w:name="_Toc218104995"/>
      <w:r w:rsidRPr="00475E09">
        <w:rPr>
          <w:rFonts w:ascii="Arial" w:hAnsi="Arial" w:cs="Arial"/>
          <w:color w:val="auto"/>
          <w:sz w:val="22"/>
          <w:szCs w:val="22"/>
        </w:rPr>
        <w:t>The door will not be opened once it has been secured until the manager is officially advised “all clear” or is certain it is emergency services at the door</w:t>
      </w:r>
      <w:r>
        <w:rPr>
          <w:rFonts w:ascii="Arial" w:hAnsi="Arial" w:cs="Arial"/>
          <w:color w:val="auto"/>
          <w:sz w:val="22"/>
          <w:szCs w:val="22"/>
        </w:rPr>
        <w:t>.</w:t>
      </w:r>
      <w:bookmarkEnd w:id="20"/>
    </w:p>
    <w:p w14:paraId="6B9C0594" w14:textId="77777777" w:rsidR="0005472D" w:rsidRPr="00783C37" w:rsidRDefault="0005472D" w:rsidP="0005472D">
      <w:pPr>
        <w:pStyle w:val="Heading2"/>
        <w:keepNext w:val="0"/>
        <w:keepLines w:val="0"/>
        <w:shd w:val="clear" w:color="auto" w:fill="FFFFFF"/>
        <w:spacing w:before="120" w:after="120" w:line="360" w:lineRule="auto"/>
        <w:rPr>
          <w:rFonts w:ascii="Arial" w:hAnsi="Arial" w:cs="Arial"/>
          <w:b/>
          <w:color w:val="auto"/>
          <w:sz w:val="22"/>
          <w:szCs w:val="22"/>
        </w:rPr>
      </w:pPr>
      <w:bookmarkStart w:id="21" w:name="_Toc218104996"/>
      <w:r w:rsidRPr="00783C37">
        <w:rPr>
          <w:rFonts w:ascii="Arial" w:hAnsi="Arial" w:cs="Arial"/>
          <w:color w:val="auto"/>
          <w:sz w:val="22"/>
          <w:szCs w:val="22"/>
        </w:rPr>
        <w:t>During lockdown staff do NOT:</w:t>
      </w:r>
      <w:bookmarkEnd w:id="21"/>
    </w:p>
    <w:p w14:paraId="5B8EED6F" w14:textId="77777777" w:rsidR="0005472D" w:rsidRDefault="0005472D" w:rsidP="0005472D">
      <w:pPr>
        <w:pStyle w:val="Heading2"/>
        <w:keepNext w:val="0"/>
        <w:keepLines w:val="0"/>
        <w:numPr>
          <w:ilvl w:val="0"/>
          <w:numId w:val="69"/>
        </w:numPr>
        <w:shd w:val="clear" w:color="auto" w:fill="FFFFFF"/>
        <w:tabs>
          <w:tab w:val="num" w:pos="360"/>
        </w:tabs>
        <w:spacing w:before="120" w:after="120" w:line="360" w:lineRule="auto"/>
        <w:rPr>
          <w:rFonts w:ascii="Arial" w:hAnsi="Arial" w:cs="Arial"/>
          <w:b/>
          <w:color w:val="auto"/>
          <w:sz w:val="22"/>
          <w:szCs w:val="22"/>
        </w:rPr>
      </w:pPr>
      <w:bookmarkStart w:id="22" w:name="_Toc218104997"/>
      <w:r>
        <w:rPr>
          <w:rFonts w:ascii="Arial" w:hAnsi="Arial" w:cs="Arial"/>
          <w:color w:val="auto"/>
          <w:sz w:val="22"/>
          <w:szCs w:val="22"/>
        </w:rPr>
        <w:t>A</w:t>
      </w:r>
      <w:r w:rsidRPr="00783C37">
        <w:rPr>
          <w:rFonts w:ascii="Arial" w:hAnsi="Arial" w:cs="Arial"/>
          <w:color w:val="auto"/>
          <w:sz w:val="22"/>
          <w:szCs w:val="22"/>
        </w:rPr>
        <w:t xml:space="preserve">ssemble </w:t>
      </w:r>
      <w:r>
        <w:rPr>
          <w:rFonts w:ascii="Arial" w:hAnsi="Arial" w:cs="Arial"/>
          <w:color w:val="auto"/>
          <w:sz w:val="22"/>
          <w:szCs w:val="22"/>
        </w:rPr>
        <w:t>outside in the carpark</w:t>
      </w:r>
      <w:r w:rsidRPr="00783C37">
        <w:rPr>
          <w:rFonts w:ascii="Arial" w:hAnsi="Arial" w:cs="Arial"/>
          <w:color w:val="auto"/>
          <w:sz w:val="22"/>
          <w:szCs w:val="22"/>
        </w:rPr>
        <w:t xml:space="preserve"> areas</w:t>
      </w:r>
      <w:r>
        <w:rPr>
          <w:rFonts w:ascii="Arial" w:hAnsi="Arial" w:cs="Arial"/>
          <w:color w:val="auto"/>
          <w:sz w:val="22"/>
          <w:szCs w:val="22"/>
        </w:rPr>
        <w:t>.</w:t>
      </w:r>
      <w:bookmarkEnd w:id="22"/>
    </w:p>
    <w:p w14:paraId="1537A01B" w14:textId="77777777" w:rsidR="0005472D" w:rsidRPr="00E533F5" w:rsidRDefault="0005472D" w:rsidP="0005472D">
      <w:pPr>
        <w:pStyle w:val="Heading2"/>
        <w:keepNext w:val="0"/>
        <w:keepLines w:val="0"/>
        <w:numPr>
          <w:ilvl w:val="0"/>
          <w:numId w:val="69"/>
        </w:numPr>
        <w:shd w:val="clear" w:color="auto" w:fill="FFFFFF"/>
        <w:tabs>
          <w:tab w:val="num" w:pos="360"/>
        </w:tabs>
        <w:spacing w:before="120" w:after="120" w:line="360" w:lineRule="auto"/>
        <w:rPr>
          <w:rFonts w:ascii="Arial" w:hAnsi="Arial" w:cs="Arial"/>
          <w:b/>
          <w:color w:val="auto"/>
          <w:sz w:val="22"/>
          <w:szCs w:val="22"/>
        </w:rPr>
      </w:pPr>
      <w:bookmarkStart w:id="23" w:name="_Toc218104998"/>
      <w:r>
        <w:rPr>
          <w:rFonts w:ascii="Arial" w:hAnsi="Arial" w:cs="Arial"/>
          <w:color w:val="auto"/>
          <w:sz w:val="22"/>
          <w:szCs w:val="22"/>
        </w:rPr>
        <w:t>C</w:t>
      </w:r>
      <w:r w:rsidRPr="00E533F5">
        <w:rPr>
          <w:rFonts w:ascii="Arial" w:hAnsi="Arial" w:cs="Arial"/>
          <w:color w:val="auto"/>
          <w:sz w:val="22"/>
          <w:szCs w:val="22"/>
        </w:rPr>
        <w:t>all 999 again unless there is immediate concern for their safety, the safety of others, or they feel they have critical information that must be passed on</w:t>
      </w:r>
      <w:r>
        <w:rPr>
          <w:rFonts w:ascii="Arial" w:hAnsi="Arial" w:cs="Arial"/>
          <w:color w:val="auto"/>
          <w:sz w:val="22"/>
          <w:szCs w:val="22"/>
        </w:rPr>
        <w:t>.</w:t>
      </w:r>
      <w:bookmarkEnd w:id="23"/>
    </w:p>
    <w:p w14:paraId="1205EB0D" w14:textId="77777777" w:rsidR="0005472D" w:rsidRPr="00E533F5" w:rsidRDefault="0005472D" w:rsidP="0005472D">
      <w:pPr>
        <w:pStyle w:val="Heading2"/>
        <w:keepNext w:val="0"/>
        <w:keepLines w:val="0"/>
        <w:shd w:val="clear" w:color="auto" w:fill="FFFFFF"/>
        <w:spacing w:before="120" w:after="120" w:line="360" w:lineRule="auto"/>
        <w:rPr>
          <w:rFonts w:ascii="Arial" w:hAnsi="Arial" w:cs="Arial"/>
          <w:b/>
          <w:color w:val="auto"/>
          <w:sz w:val="22"/>
          <w:szCs w:val="22"/>
        </w:rPr>
      </w:pPr>
      <w:bookmarkStart w:id="24" w:name="_Toc218104999"/>
      <w:r w:rsidRPr="00E533F5">
        <w:rPr>
          <w:rFonts w:ascii="Arial" w:hAnsi="Arial" w:cs="Arial"/>
          <w:color w:val="auto"/>
          <w:sz w:val="22"/>
          <w:szCs w:val="22"/>
        </w:rPr>
        <w:t>Following lockdown:</w:t>
      </w:r>
      <w:bookmarkEnd w:id="24"/>
    </w:p>
    <w:p w14:paraId="081710E4" w14:textId="77777777" w:rsidR="0005472D" w:rsidRPr="00783C37" w:rsidRDefault="0005472D" w:rsidP="0005472D">
      <w:pPr>
        <w:pStyle w:val="Heading2"/>
        <w:keepNext w:val="0"/>
        <w:keepLines w:val="0"/>
        <w:numPr>
          <w:ilvl w:val="0"/>
          <w:numId w:val="67"/>
        </w:numPr>
        <w:shd w:val="clear" w:color="auto" w:fill="FFFFFF"/>
        <w:spacing w:before="120" w:after="120" w:line="360" w:lineRule="auto"/>
        <w:rPr>
          <w:rFonts w:ascii="Arial" w:hAnsi="Arial" w:cs="Arial"/>
          <w:b/>
          <w:color w:val="auto"/>
          <w:sz w:val="22"/>
          <w:szCs w:val="22"/>
        </w:rPr>
      </w:pPr>
      <w:bookmarkStart w:id="25" w:name="_Toc218105000"/>
      <w:r w:rsidRPr="00783C37">
        <w:rPr>
          <w:rFonts w:ascii="Arial" w:hAnsi="Arial" w:cs="Arial"/>
          <w:color w:val="auto"/>
          <w:sz w:val="22"/>
          <w:szCs w:val="22"/>
        </w:rPr>
        <w:t>Staff will cooperate with emergency services to assist in an orderly evacuation.</w:t>
      </w:r>
      <w:bookmarkEnd w:id="25"/>
    </w:p>
    <w:p w14:paraId="77EFB305" w14:textId="77777777" w:rsidR="0005472D" w:rsidRPr="00783C37" w:rsidRDefault="0005472D" w:rsidP="0005472D">
      <w:pPr>
        <w:pStyle w:val="Heading2"/>
        <w:keepNext w:val="0"/>
        <w:keepLines w:val="0"/>
        <w:numPr>
          <w:ilvl w:val="0"/>
          <w:numId w:val="67"/>
        </w:numPr>
        <w:shd w:val="clear" w:color="auto" w:fill="FFFFFF"/>
        <w:spacing w:before="120" w:after="120" w:line="360" w:lineRule="auto"/>
        <w:rPr>
          <w:rFonts w:ascii="Arial" w:hAnsi="Arial" w:cs="Arial"/>
          <w:b/>
          <w:color w:val="auto"/>
          <w:sz w:val="22"/>
          <w:szCs w:val="22"/>
        </w:rPr>
      </w:pPr>
      <w:bookmarkStart w:id="26" w:name="_Toc218105001"/>
      <w:r>
        <w:rPr>
          <w:rFonts w:ascii="Arial" w:hAnsi="Arial" w:cs="Arial"/>
          <w:color w:val="auto"/>
          <w:sz w:val="22"/>
          <w:szCs w:val="22"/>
        </w:rPr>
        <w:t>Staff will e</w:t>
      </w:r>
      <w:r w:rsidRPr="00783C37">
        <w:rPr>
          <w:rFonts w:ascii="Arial" w:hAnsi="Arial" w:cs="Arial"/>
          <w:color w:val="auto"/>
          <w:sz w:val="22"/>
          <w:szCs w:val="22"/>
        </w:rPr>
        <w:t xml:space="preserve">nsure that they have the </w:t>
      </w:r>
      <w:r>
        <w:rPr>
          <w:rFonts w:ascii="Arial" w:hAnsi="Arial" w:cs="Arial"/>
          <w:color w:val="auto"/>
          <w:sz w:val="22"/>
          <w:szCs w:val="22"/>
        </w:rPr>
        <w:t>r</w:t>
      </w:r>
      <w:r w:rsidRPr="00783C37">
        <w:rPr>
          <w:rFonts w:ascii="Arial" w:hAnsi="Arial" w:cs="Arial"/>
          <w:color w:val="auto"/>
          <w:sz w:val="22"/>
          <w:szCs w:val="22"/>
        </w:rPr>
        <w:t>egister and children’s details.</w:t>
      </w:r>
      <w:bookmarkEnd w:id="26"/>
    </w:p>
    <w:p w14:paraId="41B3CFDC" w14:textId="77777777" w:rsidR="0005472D" w:rsidRPr="00783C37" w:rsidRDefault="0005472D" w:rsidP="0005472D">
      <w:pPr>
        <w:pStyle w:val="Heading2"/>
        <w:keepNext w:val="0"/>
        <w:keepLines w:val="0"/>
        <w:numPr>
          <w:ilvl w:val="0"/>
          <w:numId w:val="67"/>
        </w:numPr>
        <w:shd w:val="clear" w:color="auto" w:fill="FFFFFF"/>
        <w:spacing w:before="120" w:after="120" w:line="360" w:lineRule="auto"/>
        <w:rPr>
          <w:rFonts w:ascii="Arial" w:hAnsi="Arial" w:cs="Arial"/>
          <w:b/>
          <w:color w:val="auto"/>
          <w:sz w:val="22"/>
          <w:szCs w:val="22"/>
        </w:rPr>
      </w:pPr>
      <w:bookmarkStart w:id="27" w:name="_Toc218105002"/>
      <w:r>
        <w:rPr>
          <w:rFonts w:ascii="Arial" w:hAnsi="Arial" w:cs="Arial"/>
          <w:color w:val="auto"/>
          <w:sz w:val="22"/>
          <w:szCs w:val="22"/>
        </w:rPr>
        <w:t>S</w:t>
      </w:r>
      <w:r w:rsidRPr="00783C37">
        <w:rPr>
          <w:rFonts w:ascii="Arial" w:hAnsi="Arial" w:cs="Arial"/>
          <w:color w:val="auto"/>
          <w:sz w:val="22"/>
          <w:szCs w:val="22"/>
        </w:rPr>
        <w:t xml:space="preserve">taff or children </w:t>
      </w:r>
      <w:r>
        <w:rPr>
          <w:rFonts w:ascii="Arial" w:hAnsi="Arial" w:cs="Arial"/>
          <w:color w:val="auto"/>
          <w:sz w:val="22"/>
          <w:szCs w:val="22"/>
        </w:rPr>
        <w:t xml:space="preserve">who have witnessed an </w:t>
      </w:r>
      <w:r w:rsidRPr="00783C37">
        <w:rPr>
          <w:rFonts w:ascii="Arial" w:hAnsi="Arial" w:cs="Arial"/>
          <w:color w:val="auto"/>
          <w:sz w:val="22"/>
          <w:szCs w:val="22"/>
        </w:rPr>
        <w:t>incident will need to tell the police what they saw. The police may require other individuals to remain available for questioning</w:t>
      </w:r>
      <w:r>
        <w:rPr>
          <w:rFonts w:ascii="Arial" w:hAnsi="Arial" w:cs="Arial"/>
          <w:color w:val="auto"/>
          <w:sz w:val="22"/>
          <w:szCs w:val="22"/>
        </w:rPr>
        <w:t>.</w:t>
      </w:r>
      <w:bookmarkEnd w:id="27"/>
    </w:p>
    <w:p w14:paraId="2A3A0D4E" w14:textId="77777777" w:rsidR="0005472D" w:rsidRPr="00CC7272" w:rsidRDefault="0005472D" w:rsidP="0005472D">
      <w:pPr>
        <w:pStyle w:val="ListParagraph"/>
        <w:numPr>
          <w:ilvl w:val="0"/>
          <w:numId w:val="67"/>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incident, it is inevitable that parents will want to come to the setting and collect their children immediately. They will be discouraged from doing so, until the emergency services give the ‘all clear’. Staff will always </w:t>
      </w:r>
      <w:r>
        <w:rPr>
          <w:rFonts w:ascii="Arial" w:hAnsi="Arial" w:cs="Arial"/>
          <w:sz w:val="22"/>
          <w:szCs w:val="22"/>
        </w:rPr>
        <w:t xml:space="preserve">be </w:t>
      </w:r>
      <w:r w:rsidRPr="4F882B9B">
        <w:rPr>
          <w:rFonts w:ascii="Arial" w:hAnsi="Arial" w:cs="Arial"/>
          <w:sz w:val="22"/>
          <w:szCs w:val="22"/>
        </w:rPr>
        <w:t>acting on the advice of the emergency services.</w:t>
      </w:r>
    </w:p>
    <w:p w14:paraId="101D2FC6" w14:textId="77777777" w:rsidR="0005472D" w:rsidRPr="00783C37" w:rsidRDefault="0005472D" w:rsidP="0005472D">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4ABE6884" w14:textId="77777777" w:rsidR="0005472D" w:rsidRPr="00783C37" w:rsidRDefault="0005472D" w:rsidP="0005472D">
      <w:pPr>
        <w:numPr>
          <w:ilvl w:val="0"/>
          <w:numId w:val="68"/>
        </w:numPr>
        <w:spacing w:before="120" w:after="120" w:line="360" w:lineRule="auto"/>
        <w:rPr>
          <w:rFonts w:ascii="Arial" w:hAnsi="Arial" w:cs="Arial"/>
          <w:sz w:val="22"/>
          <w:szCs w:val="22"/>
        </w:rPr>
      </w:pPr>
      <w:r>
        <w:rPr>
          <w:rFonts w:ascii="Arial" w:hAnsi="Arial" w:cs="Arial"/>
          <w:sz w:val="22"/>
          <w:szCs w:val="22"/>
        </w:rPr>
        <w:lastRenderedPageBreak/>
        <w:t xml:space="preserve">The setting </w:t>
      </w:r>
      <w:r w:rsidRPr="00783C37">
        <w:rPr>
          <w:rFonts w:ascii="Arial" w:hAnsi="Arial" w:cs="Arial"/>
          <w:sz w:val="22"/>
          <w:szCs w:val="22"/>
        </w:rPr>
        <w:t xml:space="preserve">manager reports the lockdown to the </w:t>
      </w:r>
      <w:r w:rsidRPr="000915DB">
        <w:rPr>
          <w:rFonts w:ascii="Arial" w:hAnsi="Arial" w:cs="Arial"/>
          <w:sz w:val="22"/>
          <w:szCs w:val="22"/>
        </w:rPr>
        <w:t xml:space="preserve">owners/directors/trustees </w:t>
      </w:r>
      <w:r w:rsidRPr="00783C37">
        <w:rPr>
          <w:rFonts w:ascii="Arial" w:hAnsi="Arial" w:cs="Arial"/>
          <w:sz w:val="22"/>
          <w:szCs w:val="22"/>
        </w:rPr>
        <w:t xml:space="preserve">as soon as possible. In some situations, this may not be until after the event. </w:t>
      </w:r>
    </w:p>
    <w:p w14:paraId="05BC6287" w14:textId="77777777" w:rsidR="0005472D" w:rsidRPr="00CE500F" w:rsidRDefault="0005472D" w:rsidP="0005472D">
      <w:pPr>
        <w:numPr>
          <w:ilvl w:val="0"/>
          <w:numId w:val="68"/>
        </w:numPr>
        <w:spacing w:before="120" w:after="120" w:line="360" w:lineRule="auto"/>
        <w:rPr>
          <w:rFonts w:ascii="Arial" w:hAnsi="Arial" w:cs="Arial"/>
          <w:sz w:val="22"/>
          <w:szCs w:val="22"/>
        </w:rPr>
      </w:pPr>
      <w:r>
        <w:rPr>
          <w:rFonts w:ascii="Arial" w:hAnsi="Arial" w:cs="Arial"/>
          <w:sz w:val="22"/>
          <w:szCs w:val="22"/>
        </w:rPr>
        <w:t>A</w:t>
      </w:r>
      <w:r w:rsidRPr="00CE500F">
        <w:rPr>
          <w:rFonts w:ascii="Arial" w:hAnsi="Arial" w:cs="Arial"/>
          <w:sz w:val="22"/>
          <w:szCs w:val="22"/>
        </w:rPr>
        <w:t xml:space="preserve"> record is completed as soon as possible.</w:t>
      </w:r>
    </w:p>
    <w:p w14:paraId="271C8EF7" w14:textId="77777777" w:rsidR="0005472D" w:rsidRDefault="0005472D" w:rsidP="0005472D">
      <w:pPr>
        <w:spacing w:before="120" w:after="120" w:line="360" w:lineRule="auto"/>
        <w:rPr>
          <w:rFonts w:ascii="Arial" w:hAnsi="Arial" w:cs="Arial"/>
          <w:bCs/>
          <w:sz w:val="22"/>
          <w:szCs w:val="22"/>
        </w:rPr>
      </w:pPr>
      <w:r>
        <w:rPr>
          <w:rFonts w:ascii="Arial" w:hAnsi="Arial" w:cs="Arial"/>
          <w:b/>
          <w:sz w:val="22"/>
          <w:szCs w:val="22"/>
        </w:rPr>
        <w:t>Further guidance</w:t>
      </w:r>
    </w:p>
    <w:p w14:paraId="0DA55CDF" w14:textId="77777777" w:rsidR="0005472D" w:rsidRPr="00E533F5" w:rsidRDefault="0005472D" w:rsidP="0005472D">
      <w:pPr>
        <w:spacing w:before="120" w:after="120" w:line="360" w:lineRule="auto"/>
        <w:rPr>
          <w:rFonts w:ascii="Arial" w:hAnsi="Arial" w:cs="Arial"/>
          <w:b/>
          <w:sz w:val="22"/>
          <w:szCs w:val="22"/>
        </w:rPr>
      </w:pPr>
      <w:bookmarkStart w:id="28" w:name="_Hlk215477167"/>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Pr>
          <w:rFonts w:ascii="Arial" w:hAnsi="Arial" w:cs="Arial"/>
          <w:bCs/>
          <w:sz w:val="22"/>
          <w:szCs w:val="22"/>
        </w:rPr>
        <w:t>.</w:t>
      </w:r>
    </w:p>
    <w:p w14:paraId="1BE880E6" w14:textId="77777777" w:rsidR="0005472D" w:rsidRDefault="0005472D" w:rsidP="0005472D">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Pr>
          <w:rFonts w:ascii="Arial" w:hAnsi="Arial" w:cs="Arial"/>
          <w:bCs/>
          <w:sz w:val="22"/>
          <w:szCs w:val="22"/>
        </w:rPr>
        <w:t>, call the police on</w:t>
      </w:r>
      <w:r w:rsidRPr="00783C37">
        <w:rPr>
          <w:rFonts w:ascii="Arial" w:hAnsi="Arial" w:cs="Arial"/>
          <w:bCs/>
          <w:sz w:val="22"/>
          <w:szCs w:val="22"/>
        </w:rPr>
        <w:t xml:space="preserve"> 101. </w:t>
      </w:r>
      <w:r>
        <w:rPr>
          <w:rFonts w:ascii="Arial" w:hAnsi="Arial" w:cs="Arial"/>
          <w:bCs/>
          <w:sz w:val="22"/>
          <w:szCs w:val="22"/>
        </w:rPr>
        <w:tab/>
      </w:r>
    </w:p>
    <w:bookmarkEnd w:id="28"/>
    <w:p w14:paraId="68C87E16" w14:textId="1B588688" w:rsidR="0005472D" w:rsidRPr="00113482" w:rsidRDefault="0005472D" w:rsidP="0005472D">
      <w:pPr>
        <w:rPr>
          <w:rFonts w:ascii="Arial" w:hAnsi="Arial" w:cs="Arial"/>
          <w:b/>
          <w:bCs/>
          <w:sz w:val="28"/>
          <w:szCs w:val="28"/>
        </w:rPr>
      </w:pPr>
      <w:r w:rsidRPr="00113482">
        <w:rPr>
          <w:rFonts w:ascii="Arial" w:hAnsi="Arial" w:cs="Arial"/>
          <w:b/>
          <w:bCs/>
          <w:sz w:val="28"/>
          <w:szCs w:val="28"/>
        </w:rPr>
        <w:t>Emergency evacuation</w:t>
      </w:r>
    </w:p>
    <w:p w14:paraId="6E99FA84" w14:textId="77777777" w:rsidR="0005472D" w:rsidRPr="00113482" w:rsidRDefault="0005472D" w:rsidP="0005472D">
      <w:pPr>
        <w:rPr>
          <w:rFonts w:ascii="Arial" w:hAnsi="Arial" w:cs="Arial"/>
          <w:b/>
          <w:bCs/>
          <w:sz w:val="28"/>
          <w:szCs w:val="28"/>
        </w:rPr>
      </w:pPr>
    </w:p>
    <w:p w14:paraId="242C82B4" w14:textId="77777777" w:rsidR="0005472D" w:rsidRPr="00113482" w:rsidRDefault="0005472D" w:rsidP="0005472D">
      <w:pPr>
        <w:jc w:val="both"/>
        <w:rPr>
          <w:rFonts w:ascii="Arial" w:hAnsi="Arial" w:cs="Arial"/>
          <w:sz w:val="22"/>
          <w:szCs w:val="22"/>
        </w:rPr>
      </w:pPr>
      <w:r w:rsidRPr="00113482">
        <w:rPr>
          <w:rFonts w:ascii="Arial" w:hAnsi="Arial" w:cs="Arial"/>
          <w:sz w:val="22"/>
          <w:szCs w:val="22"/>
        </w:rPr>
        <w:t xml:space="preserve">This emergency evacuation plan should be displayed clearly on the door of each room alongside a floor plan. In shared premises, the plan must be implemented alongside any other plans in place for the rest of the building. </w:t>
      </w:r>
    </w:p>
    <w:p w14:paraId="5A9F0AD5" w14:textId="77777777" w:rsidR="0005472D" w:rsidRPr="00113482" w:rsidRDefault="0005472D" w:rsidP="0005472D">
      <w:pPr>
        <w:jc w:val="both"/>
        <w:rPr>
          <w:rFonts w:ascii="Arial" w:hAnsi="Arial" w:cs="Arial"/>
          <w:b/>
          <w:bCs/>
        </w:rPr>
      </w:pPr>
    </w:p>
    <w:tbl>
      <w:tblPr>
        <w:tblStyle w:val="TableGrid1"/>
        <w:tblW w:w="0" w:type="auto"/>
        <w:tblInd w:w="0" w:type="dxa"/>
        <w:tblLook w:val="04A0" w:firstRow="1" w:lastRow="0" w:firstColumn="1" w:lastColumn="0" w:noHBand="0" w:noVBand="1"/>
      </w:tblPr>
      <w:tblGrid>
        <w:gridCol w:w="9016"/>
      </w:tblGrid>
      <w:tr w:rsidR="0005472D" w:rsidRPr="00472523" w14:paraId="51A3DBCB" w14:textId="77777777" w:rsidTr="006A6D5C">
        <w:tc>
          <w:tcPr>
            <w:tcW w:w="9016" w:type="dxa"/>
            <w:tcBorders>
              <w:top w:val="single" w:sz="4" w:space="0" w:color="auto"/>
              <w:left w:val="single" w:sz="4" w:space="0" w:color="auto"/>
              <w:bottom w:val="single" w:sz="4" w:space="0" w:color="auto"/>
              <w:right w:val="single" w:sz="4" w:space="0" w:color="auto"/>
            </w:tcBorders>
          </w:tcPr>
          <w:p w14:paraId="226F663F" w14:textId="77777777" w:rsidR="0005472D" w:rsidRPr="00D7471A" w:rsidRDefault="0005472D" w:rsidP="006A6D5C">
            <w:pPr>
              <w:rPr>
                <w:sz w:val="28"/>
                <w:szCs w:val="28"/>
              </w:rPr>
            </w:pPr>
            <w:r w:rsidRPr="00D7471A">
              <w:rPr>
                <w:sz w:val="28"/>
                <w:szCs w:val="28"/>
              </w:rPr>
              <w:t>Fire safety and emergency evacuation procedure.</w:t>
            </w:r>
          </w:p>
          <w:p w14:paraId="26B242B3" w14:textId="77777777" w:rsidR="0005472D" w:rsidRDefault="0005472D" w:rsidP="006A6D5C">
            <w:r w:rsidRPr="001F6431">
              <w:t>During the first two weeks of each new school term, the procedure will be followed and its purpose explained, so that children become familiar with the source of the large bell that signals the start of the evacuation procedure.</w:t>
            </w:r>
          </w:p>
          <w:p w14:paraId="1FB58F44" w14:textId="77777777" w:rsidR="0005472D" w:rsidRDefault="0005472D" w:rsidP="006A6D5C">
            <w:r w:rsidRPr="001F6431">
              <w:br/>
              <w:t xml:space="preserve">Miss Saadia, in the absence of Miss </w:t>
            </w:r>
            <w:proofErr w:type="spellStart"/>
            <w:r w:rsidRPr="001F6431">
              <w:t>Ferasha</w:t>
            </w:r>
            <w:proofErr w:type="spellEnd"/>
            <w:r w:rsidRPr="001F6431">
              <w:t>, will ring the bell and alert the people in the garden with a walkie-talkie. She will grab the register and the evacuation bag.</w:t>
            </w:r>
          </w:p>
          <w:p w14:paraId="1345ED10" w14:textId="77777777" w:rsidR="0005472D" w:rsidRDefault="0005472D" w:rsidP="006A6D5C">
            <w:r w:rsidRPr="001F6431">
              <w:br/>
              <w:t>Miss Nailah and Mrs. Butt will check the toilets and other cloakrooms.</w:t>
            </w:r>
          </w:p>
          <w:p w14:paraId="7CA42B9E" w14:textId="77777777" w:rsidR="0005472D" w:rsidRDefault="0005472D" w:rsidP="006A6D5C">
            <w:r w:rsidRPr="001F6431">
              <w:br/>
              <w:t>Miss Saadia will assist the children to the meeting point.</w:t>
            </w:r>
          </w:p>
          <w:p w14:paraId="412A3E11" w14:textId="77777777" w:rsidR="0005472D" w:rsidRPr="001F6431" w:rsidRDefault="0005472D" w:rsidP="006A6D5C">
            <w:pPr>
              <w:spacing w:after="160" w:line="278" w:lineRule="auto"/>
            </w:pPr>
          </w:p>
          <w:p w14:paraId="0C9BDAC9" w14:textId="77777777" w:rsidR="0005472D" w:rsidRDefault="0005472D" w:rsidP="006A6D5C">
            <w:r w:rsidRPr="001F6431">
              <w:t>Two meeting points:</w:t>
            </w:r>
          </w:p>
          <w:p w14:paraId="522504DE" w14:textId="77777777" w:rsidR="0005472D" w:rsidRPr="001F6431" w:rsidRDefault="0005472D" w:rsidP="0005472D">
            <w:pPr>
              <w:pStyle w:val="ListParagraph"/>
              <w:numPr>
                <w:ilvl w:val="0"/>
                <w:numId w:val="70"/>
              </w:numPr>
              <w:spacing w:after="160" w:line="278" w:lineRule="auto"/>
              <w:rPr>
                <w:b/>
                <w:bCs/>
              </w:rPr>
            </w:pPr>
            <w:r w:rsidRPr="001F6431">
              <w:t xml:space="preserve">Near the </w:t>
            </w:r>
            <w:r w:rsidRPr="001F6431">
              <w:rPr>
                <w:b/>
                <w:bCs/>
              </w:rPr>
              <w:t>sycamore tree</w:t>
            </w:r>
          </w:p>
          <w:p w14:paraId="7138AD29" w14:textId="77777777" w:rsidR="0005472D" w:rsidRPr="001F6431" w:rsidRDefault="0005472D" w:rsidP="0005472D">
            <w:pPr>
              <w:pStyle w:val="ListParagraph"/>
              <w:numPr>
                <w:ilvl w:val="0"/>
                <w:numId w:val="70"/>
              </w:numPr>
              <w:spacing w:after="160" w:line="278" w:lineRule="auto"/>
              <w:rPr>
                <w:b/>
                <w:bCs/>
              </w:rPr>
            </w:pPr>
            <w:r w:rsidRPr="001F6431">
              <w:t xml:space="preserve">The </w:t>
            </w:r>
            <w:r w:rsidRPr="001F6431">
              <w:rPr>
                <w:b/>
                <w:bCs/>
              </w:rPr>
              <w:t>car park</w:t>
            </w:r>
          </w:p>
          <w:p w14:paraId="2657E90B" w14:textId="77777777" w:rsidR="0005472D" w:rsidRPr="001F6431" w:rsidRDefault="0005472D" w:rsidP="006A6D5C"/>
          <w:p w14:paraId="15941B3F" w14:textId="77777777" w:rsidR="0005472D" w:rsidRDefault="0005472D" w:rsidP="006A6D5C">
            <w:r w:rsidRPr="001F6431">
              <w:t xml:space="preserve">The children in the </w:t>
            </w:r>
            <w:r w:rsidRPr="001F6431">
              <w:rPr>
                <w:b/>
                <w:bCs/>
              </w:rPr>
              <w:t>garden</w:t>
            </w:r>
            <w:r w:rsidRPr="001F6431">
              <w:t xml:space="preserve"> will meet near the </w:t>
            </w:r>
            <w:r w:rsidRPr="001F6431">
              <w:rPr>
                <w:b/>
                <w:bCs/>
              </w:rPr>
              <w:t>sycamore tree.</w:t>
            </w:r>
          </w:p>
          <w:p w14:paraId="6DE607F7" w14:textId="77777777" w:rsidR="0005472D" w:rsidRDefault="0005472D" w:rsidP="006A6D5C">
            <w:r w:rsidRPr="001F6431">
              <w:br/>
              <w:t xml:space="preserve">The </w:t>
            </w:r>
            <w:r w:rsidRPr="001F6431">
              <w:rPr>
                <w:b/>
                <w:bCs/>
              </w:rPr>
              <w:t>indoor</w:t>
            </w:r>
            <w:r w:rsidRPr="001F6431">
              <w:t xml:space="preserve"> children will meet in the </w:t>
            </w:r>
            <w:r w:rsidRPr="001F6431">
              <w:rPr>
                <w:b/>
                <w:bCs/>
              </w:rPr>
              <w:t>car park</w:t>
            </w:r>
            <w:r w:rsidRPr="001F6431">
              <w:t>.</w:t>
            </w:r>
          </w:p>
          <w:p w14:paraId="2CCC84E5" w14:textId="77777777" w:rsidR="0005472D" w:rsidRDefault="0005472D" w:rsidP="006A6D5C">
            <w:r w:rsidRPr="001F6431">
              <w:br/>
              <w:t>Once outside, the register will be taken.</w:t>
            </w:r>
          </w:p>
          <w:p w14:paraId="3D1309E7" w14:textId="77777777" w:rsidR="0005472D" w:rsidRDefault="0005472D" w:rsidP="006A6D5C">
            <w:r w:rsidRPr="001F6431">
              <w:br/>
              <w:t>The register for the garden children will be done via walkie-talkie.</w:t>
            </w:r>
          </w:p>
          <w:p w14:paraId="1E6FAC0D" w14:textId="77777777" w:rsidR="0005472D" w:rsidRPr="001F6431" w:rsidRDefault="0005472D" w:rsidP="006A6D5C">
            <w:pPr>
              <w:spacing w:after="160" w:line="278" w:lineRule="auto"/>
            </w:pPr>
            <w:r w:rsidRPr="001F6431">
              <w:br/>
              <w:t>Miss Saadia will call 999 and then inform Steve, the caretaker of the Scout Hut.</w:t>
            </w:r>
          </w:p>
          <w:p w14:paraId="3D282CFD" w14:textId="77777777" w:rsidR="0005472D" w:rsidRPr="001F6431" w:rsidRDefault="0005472D" w:rsidP="006A6D5C">
            <w:pPr>
              <w:spacing w:after="160" w:line="278" w:lineRule="auto"/>
            </w:pPr>
            <w:r w:rsidRPr="001F6431">
              <w:t>Parents will be contacted using the school mobile to collect the children.</w:t>
            </w:r>
            <w:r w:rsidRPr="001F6431">
              <w:br/>
              <w:t>The details of the children are in the evacuation bag.</w:t>
            </w:r>
          </w:p>
          <w:p w14:paraId="4952BD93" w14:textId="77777777" w:rsidR="0005472D" w:rsidRDefault="0005472D" w:rsidP="006A6D5C">
            <w:r w:rsidRPr="001F6431">
              <w:t>The policy will be reviewed every year.</w:t>
            </w:r>
          </w:p>
          <w:p w14:paraId="248CCAB3" w14:textId="77777777" w:rsidR="0005472D" w:rsidRDefault="0005472D" w:rsidP="006A6D5C">
            <w:pPr>
              <w:jc w:val="both"/>
              <w:rPr>
                <w:rFonts w:ascii="Arial" w:hAnsi="Arial" w:cs="Arial"/>
                <w:i/>
                <w:iCs/>
              </w:rPr>
            </w:pPr>
          </w:p>
          <w:p w14:paraId="53DCFA11" w14:textId="77777777" w:rsidR="00307C3F" w:rsidRDefault="00307C3F" w:rsidP="006A6D5C">
            <w:pPr>
              <w:jc w:val="both"/>
              <w:rPr>
                <w:rFonts w:ascii="Arial" w:hAnsi="Arial" w:cs="Arial"/>
                <w:i/>
                <w:iCs/>
              </w:rPr>
            </w:pPr>
          </w:p>
          <w:p w14:paraId="3EFADF2C" w14:textId="77777777" w:rsidR="00307C3F" w:rsidRDefault="00307C3F" w:rsidP="006A6D5C">
            <w:pPr>
              <w:jc w:val="both"/>
              <w:rPr>
                <w:rFonts w:ascii="Arial" w:hAnsi="Arial" w:cs="Arial"/>
                <w:i/>
                <w:iCs/>
              </w:rPr>
            </w:pPr>
          </w:p>
          <w:p w14:paraId="5F568C0C" w14:textId="77777777" w:rsidR="00307C3F" w:rsidRDefault="00307C3F" w:rsidP="006A6D5C">
            <w:pPr>
              <w:jc w:val="both"/>
              <w:rPr>
                <w:rFonts w:ascii="Arial" w:hAnsi="Arial" w:cs="Arial"/>
                <w:i/>
                <w:iCs/>
              </w:rPr>
            </w:pPr>
          </w:p>
          <w:p w14:paraId="2C2CE2D1" w14:textId="77777777" w:rsidR="00292C18" w:rsidRDefault="00292C18" w:rsidP="006A6D5C">
            <w:pPr>
              <w:jc w:val="both"/>
              <w:rPr>
                <w:rFonts w:ascii="Arial" w:hAnsi="Arial" w:cs="Arial"/>
                <w:i/>
                <w:iCs/>
              </w:rPr>
            </w:pPr>
          </w:p>
          <w:p w14:paraId="063F9E2D" w14:textId="77777777" w:rsidR="00307C3F" w:rsidRPr="00113482" w:rsidRDefault="00307C3F" w:rsidP="006A6D5C">
            <w:pPr>
              <w:jc w:val="both"/>
              <w:rPr>
                <w:rFonts w:ascii="Arial" w:hAnsi="Arial" w:cs="Arial"/>
                <w:i/>
                <w:iCs/>
              </w:rPr>
            </w:pPr>
          </w:p>
        </w:tc>
      </w:tr>
      <w:tr w:rsidR="0005472D" w:rsidRPr="00472523" w14:paraId="5FD0B4BF" w14:textId="77777777" w:rsidTr="006A6D5C">
        <w:tc>
          <w:tcPr>
            <w:tcW w:w="9016" w:type="dxa"/>
            <w:tcBorders>
              <w:top w:val="single" w:sz="4" w:space="0" w:color="auto"/>
              <w:left w:val="single" w:sz="4" w:space="0" w:color="auto"/>
              <w:bottom w:val="single" w:sz="4" w:space="0" w:color="auto"/>
              <w:right w:val="single" w:sz="4" w:space="0" w:color="auto"/>
            </w:tcBorders>
            <w:hideMark/>
          </w:tcPr>
          <w:p w14:paraId="1633E479" w14:textId="77777777" w:rsidR="0005472D" w:rsidRPr="00113482" w:rsidRDefault="0005472D" w:rsidP="006A6D5C">
            <w:pPr>
              <w:jc w:val="both"/>
              <w:rPr>
                <w:rFonts w:ascii="Arial" w:hAnsi="Arial" w:cs="Arial"/>
                <w:b/>
                <w:bCs/>
              </w:rPr>
            </w:pPr>
            <w:r w:rsidRPr="00113482">
              <w:rPr>
                <w:rFonts w:ascii="Arial" w:hAnsi="Arial" w:cs="Arial"/>
                <w:b/>
                <w:bCs/>
              </w:rPr>
              <w:lastRenderedPageBreak/>
              <w:t>EVACUATION OF CHILDREN WITH ADDITIONAL NEEDS</w:t>
            </w:r>
          </w:p>
        </w:tc>
      </w:tr>
      <w:tr w:rsidR="0005472D" w:rsidRPr="00472523" w14:paraId="24C61B69" w14:textId="77777777" w:rsidTr="006A6D5C">
        <w:tc>
          <w:tcPr>
            <w:tcW w:w="9016" w:type="dxa"/>
            <w:tcBorders>
              <w:top w:val="single" w:sz="4" w:space="0" w:color="auto"/>
              <w:left w:val="single" w:sz="4" w:space="0" w:color="auto"/>
              <w:bottom w:val="single" w:sz="4" w:space="0" w:color="auto"/>
              <w:right w:val="single" w:sz="4" w:space="0" w:color="auto"/>
            </w:tcBorders>
          </w:tcPr>
          <w:p w14:paraId="64B2E577" w14:textId="77777777" w:rsidR="0005472D" w:rsidRDefault="0005472D" w:rsidP="006A6D5C">
            <w:pPr>
              <w:spacing w:line="276" w:lineRule="auto"/>
              <w:jc w:val="both"/>
              <w:rPr>
                <w:rFonts w:ascii="Arial" w:hAnsi="Arial" w:cs="Arial"/>
              </w:rPr>
            </w:pPr>
          </w:p>
          <w:p w14:paraId="3E19FD84" w14:textId="77777777" w:rsidR="0005472D" w:rsidRPr="00113482" w:rsidRDefault="0005472D" w:rsidP="006A6D5C">
            <w:pPr>
              <w:spacing w:line="276" w:lineRule="auto"/>
              <w:jc w:val="both"/>
              <w:rPr>
                <w:rFonts w:ascii="Arial" w:hAnsi="Arial" w:cs="Arial"/>
              </w:rPr>
            </w:pPr>
            <w:r w:rsidRPr="00113482">
              <w:rPr>
                <w:rFonts w:ascii="Arial" w:hAnsi="Arial" w:cs="Arial"/>
              </w:rPr>
              <w:t>Children with additional needs must have a Personal Emergency Evacuation Plan. Staff must be aware of children who have plans in place and the support measures which to be followed to keep all children safe.</w:t>
            </w:r>
          </w:p>
          <w:p w14:paraId="061F9164" w14:textId="77777777" w:rsidR="0005472D" w:rsidRPr="00113482" w:rsidRDefault="0005472D" w:rsidP="006A6D5C">
            <w:pPr>
              <w:spacing w:line="276" w:lineRule="auto"/>
              <w:jc w:val="both"/>
              <w:rPr>
                <w:rFonts w:ascii="Arial" w:hAnsi="Arial" w:cs="Arial"/>
              </w:rPr>
            </w:pPr>
          </w:p>
          <w:p w14:paraId="0419540B" w14:textId="77777777" w:rsidR="0005472D" w:rsidRPr="00472523" w:rsidRDefault="0005472D" w:rsidP="006A6D5C">
            <w:pPr>
              <w:spacing w:line="276" w:lineRule="auto"/>
              <w:jc w:val="both"/>
              <w:rPr>
                <w:rFonts w:ascii="Arial" w:hAnsi="Arial" w:cs="Arial"/>
              </w:rPr>
            </w:pPr>
            <w:r w:rsidRPr="00113482">
              <w:rPr>
                <w:rFonts w:ascii="Arial" w:hAnsi="Arial" w:cs="Arial"/>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5AB9CBA3" w14:textId="77777777" w:rsidR="0005472D" w:rsidRPr="00113482" w:rsidRDefault="0005472D" w:rsidP="006A6D5C">
            <w:pPr>
              <w:spacing w:line="276" w:lineRule="auto"/>
              <w:jc w:val="both"/>
              <w:rPr>
                <w:rFonts w:ascii="Arial" w:hAnsi="Arial" w:cs="Arial"/>
              </w:rPr>
            </w:pPr>
          </w:p>
        </w:tc>
      </w:tr>
    </w:tbl>
    <w:p w14:paraId="5F1653E6" w14:textId="77777777" w:rsidR="0005472D" w:rsidRPr="00254350" w:rsidRDefault="0005472D" w:rsidP="0005472D">
      <w:pPr>
        <w:rPr>
          <w:rFonts w:ascii="Arial" w:hAnsi="Arial" w:cs="Arial"/>
          <w:sz w:val="28"/>
          <w:szCs w:val="28"/>
        </w:rPr>
      </w:pPr>
    </w:p>
    <w:p w14:paraId="21642329" w14:textId="77777777" w:rsidR="0005472D" w:rsidRDefault="0005472D"/>
    <w:p w14:paraId="5DB40226" w14:textId="77777777" w:rsidR="0005472D" w:rsidRDefault="0005472D"/>
    <w:p w14:paraId="27B55838" w14:textId="77777777" w:rsidR="0005472D" w:rsidRDefault="0005472D"/>
    <w:p w14:paraId="3BB32A1B" w14:textId="77777777" w:rsidR="0005472D" w:rsidRPr="0004731B" w:rsidRDefault="0005472D" w:rsidP="0005472D">
      <w:pPr>
        <w:spacing w:before="120" w:after="120" w:line="360" w:lineRule="auto"/>
        <w:rPr>
          <w:rFonts w:ascii="Arial" w:hAnsi="Arial" w:cs="Arial"/>
          <w:b/>
          <w:sz w:val="28"/>
          <w:szCs w:val="28"/>
        </w:rPr>
      </w:pPr>
      <w:r>
        <w:rPr>
          <w:rFonts w:ascii="Arial" w:hAnsi="Arial" w:cs="Arial"/>
          <w:b/>
          <w:sz w:val="28"/>
          <w:szCs w:val="28"/>
        </w:rPr>
        <w:t>0</w:t>
      </w:r>
      <w:r w:rsidRPr="0004731B">
        <w:rPr>
          <w:rFonts w:ascii="Arial" w:hAnsi="Arial" w:cs="Arial"/>
          <w:b/>
          <w:sz w:val="28"/>
          <w:szCs w:val="28"/>
        </w:rPr>
        <w:t>1.</w:t>
      </w:r>
      <w:r>
        <w:rPr>
          <w:rFonts w:ascii="Arial" w:hAnsi="Arial" w:cs="Arial"/>
          <w:b/>
          <w:sz w:val="28"/>
          <w:szCs w:val="28"/>
        </w:rPr>
        <w:t>22</w:t>
      </w:r>
      <w:r>
        <w:rPr>
          <w:rFonts w:ascii="Arial" w:hAnsi="Arial" w:cs="Arial"/>
          <w:b/>
          <w:sz w:val="28"/>
          <w:szCs w:val="28"/>
        </w:rPr>
        <w:tab/>
        <w:t xml:space="preserve"> </w:t>
      </w:r>
      <w:r w:rsidRPr="0004731B">
        <w:rPr>
          <w:rFonts w:ascii="Arial" w:hAnsi="Arial" w:cs="Arial"/>
          <w:b/>
          <w:sz w:val="28"/>
          <w:szCs w:val="28"/>
        </w:rPr>
        <w:t>Closed circuit television (CCTV)</w:t>
      </w:r>
    </w:p>
    <w:p w14:paraId="636310DE" w14:textId="77777777" w:rsidR="0005472D" w:rsidRPr="00ED18A2" w:rsidRDefault="0005472D" w:rsidP="0005472D">
      <w:pPr>
        <w:spacing w:before="120" w:after="120" w:line="360" w:lineRule="auto"/>
        <w:rPr>
          <w:rFonts w:ascii="Arial" w:hAnsi="Arial" w:cs="Arial"/>
          <w:bCs/>
          <w:sz w:val="22"/>
          <w:szCs w:val="22"/>
        </w:rPr>
      </w:pPr>
      <w:r w:rsidRPr="00ED18A2">
        <w:rPr>
          <w:rFonts w:ascii="Arial" w:hAnsi="Arial" w:cs="Arial"/>
          <w:bCs/>
          <w:sz w:val="22"/>
          <w:szCs w:val="22"/>
        </w:rPr>
        <w:t xml:space="preserve">CCTV is used for the purpose of providing additional security for children, staff, parents/carers, visitors and other agencies concerned with the setting. </w:t>
      </w:r>
    </w:p>
    <w:p w14:paraId="6A8B044A" w14:textId="77777777" w:rsidR="0005472D" w:rsidRPr="00ED18A2" w:rsidRDefault="0005472D" w:rsidP="0005472D">
      <w:pPr>
        <w:spacing w:before="120" w:after="120" w:line="360" w:lineRule="auto"/>
        <w:rPr>
          <w:rFonts w:ascii="Arial" w:hAnsi="Arial" w:cs="Arial"/>
          <w:sz w:val="22"/>
          <w:szCs w:val="22"/>
        </w:rPr>
      </w:pPr>
      <w:r w:rsidRPr="71CB151D">
        <w:rPr>
          <w:rFonts w:ascii="Arial" w:hAnsi="Arial" w:cs="Arial"/>
          <w:sz w:val="22"/>
          <w:szCs w:val="22"/>
        </w:rPr>
        <w:t xml:space="preserve">The use of </w:t>
      </w:r>
      <w:r w:rsidRPr="0005472D">
        <w:rPr>
          <w:rFonts w:ascii="Arial" w:hAnsi="Arial" w:cs="Arial"/>
          <w:sz w:val="22"/>
          <w:szCs w:val="22"/>
        </w:rPr>
        <w:t xml:space="preserve">CCTV at Little Montessorians Ltd is informed </w:t>
      </w:r>
      <w:r w:rsidRPr="71CB151D">
        <w:rPr>
          <w:rFonts w:ascii="Arial" w:hAnsi="Arial" w:cs="Arial"/>
          <w:sz w:val="22"/>
          <w:szCs w:val="22"/>
        </w:rPr>
        <w:t>by the guiding principles of the Surveillance Camera Code of Practice (Home Office 2013) as follows:</w:t>
      </w:r>
    </w:p>
    <w:p w14:paraId="72307D72"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Use of a surveillance camera system must always have a specified purpose which is in pursuit of a legitimate aim and necessary to meet a pressing need</w:t>
      </w:r>
      <w:r>
        <w:rPr>
          <w:rFonts w:ascii="Arial" w:hAnsi="Arial" w:cs="Arial"/>
          <w:bCs/>
          <w:sz w:val="22"/>
          <w:szCs w:val="22"/>
        </w:rPr>
        <w:t>.</w:t>
      </w:r>
    </w:p>
    <w:p w14:paraId="49497433" w14:textId="77777777" w:rsidR="0005472D" w:rsidRPr="00ED18A2" w:rsidRDefault="0005472D" w:rsidP="0005472D">
      <w:pPr>
        <w:spacing w:before="120" w:after="120" w:line="360" w:lineRule="auto"/>
        <w:ind w:left="360"/>
        <w:rPr>
          <w:rFonts w:ascii="Arial" w:hAnsi="Arial" w:cs="Arial"/>
          <w:bCs/>
          <w:sz w:val="22"/>
          <w:szCs w:val="22"/>
        </w:rPr>
      </w:pPr>
      <w:r w:rsidRPr="00ED18A2">
        <w:rPr>
          <w:rFonts w:ascii="Arial" w:hAnsi="Arial" w:cs="Arial"/>
          <w:bCs/>
          <w:sz w:val="22"/>
          <w:szCs w:val="22"/>
        </w:rPr>
        <w:t>The purpose will be to further support the perception of the safety and well-being of children, staff and visitors to the setting; to protect the setting and its assets; to assist in the detection of any crime that may have been committed and ultimately to further ensure that the safeguarding and welfare requirements of the Early Years Foundation Stage are adhered to at all times. CCTV is never used without a specified purpose and likewise is not reviewed by staff members who do not have authority and a specific reason for doing so.</w:t>
      </w:r>
    </w:p>
    <w:p w14:paraId="21FBB70C" w14:textId="77777777" w:rsidR="0005472D" w:rsidRPr="00E94663"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885795">
        <w:rPr>
          <w:rFonts w:ascii="Arial" w:hAnsi="Arial" w:cs="Arial"/>
          <w:sz w:val="22"/>
          <w:szCs w:val="22"/>
        </w:rPr>
        <w:t xml:space="preserve">The use of a surveillance camera system must consider its effect on individuals and their privacy, with regular reviews to ensure its use remains justified.  </w:t>
      </w:r>
    </w:p>
    <w:p w14:paraId="50AA1E20" w14:textId="77777777" w:rsidR="0005472D" w:rsidRPr="00E94663" w:rsidRDefault="0005472D" w:rsidP="0005472D">
      <w:pPr>
        <w:spacing w:before="120" w:after="120" w:line="360" w:lineRule="auto"/>
        <w:ind w:left="360"/>
        <w:rPr>
          <w:rFonts w:ascii="Arial" w:hAnsi="Arial" w:cs="Arial"/>
          <w:bCs/>
          <w:sz w:val="22"/>
          <w:szCs w:val="22"/>
        </w:rPr>
      </w:pPr>
      <w:r w:rsidRPr="00E94663">
        <w:rPr>
          <w:rFonts w:ascii="Arial" w:hAnsi="Arial" w:cs="Arial"/>
          <w:bCs/>
          <w:sz w:val="22"/>
          <w:szCs w:val="22"/>
        </w:rPr>
        <w:t xml:space="preserve">The Human Rights Act (1998) gives every individual the right to private life and correspondence. This means that CCTV will only be used in public areas of the setting i.e. reception and group rooms. The owners/directors/trustees will review the continued use of CCTV at least annually and will discuss any issues arising from the use of CCTV during routine supervision with the setting manager. </w:t>
      </w:r>
    </w:p>
    <w:p w14:paraId="29529881"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There must be as much transparency in the use of surveillance camera systems as possible, including a published contact point for access to information and complaints.</w:t>
      </w:r>
    </w:p>
    <w:p w14:paraId="60B14F66" w14:textId="77777777" w:rsidR="0005472D" w:rsidRPr="00ED18A2" w:rsidRDefault="0005472D" w:rsidP="0005472D">
      <w:pPr>
        <w:spacing w:before="120" w:after="120" w:line="360" w:lineRule="auto"/>
        <w:ind w:left="360"/>
        <w:rPr>
          <w:rFonts w:ascii="Arial" w:hAnsi="Arial" w:cs="Arial"/>
          <w:sz w:val="22"/>
          <w:szCs w:val="22"/>
        </w:rPr>
      </w:pPr>
      <w:r w:rsidRPr="539186EF">
        <w:rPr>
          <w:rFonts w:ascii="Arial" w:hAnsi="Arial" w:cs="Arial"/>
          <w:sz w:val="22"/>
          <w:szCs w:val="22"/>
        </w:rPr>
        <w:t xml:space="preserve">There are signs clearly displayed for staff, parents and visitors, informing them that CCTV is in operation and that they may be recorded. The procedure is displayed for staff, visitors and </w:t>
      </w:r>
      <w:r w:rsidRPr="539186EF">
        <w:rPr>
          <w:rFonts w:ascii="Arial" w:hAnsi="Arial" w:cs="Arial"/>
          <w:sz w:val="22"/>
          <w:szCs w:val="22"/>
        </w:rPr>
        <w:lastRenderedPageBreak/>
        <w:t>parents/carers. Complaints relating to the use of CCTV should be discussed with the setting manager in the first instance following 10.2 Complaints procedure for parents/carers and service users.</w:t>
      </w:r>
    </w:p>
    <w:p w14:paraId="0D3FE149"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There must be clear responsibility and accountability for all surveillance camera system activities including images and information collected, held and used.</w:t>
      </w:r>
    </w:p>
    <w:p w14:paraId="66B27034" w14:textId="77777777" w:rsidR="0005472D" w:rsidRPr="00ED18A2" w:rsidRDefault="0005472D" w:rsidP="0005472D">
      <w:pPr>
        <w:spacing w:before="120" w:after="120" w:line="360" w:lineRule="auto"/>
        <w:ind w:left="360"/>
        <w:rPr>
          <w:rFonts w:ascii="Arial" w:hAnsi="Arial" w:cs="Arial"/>
          <w:bCs/>
          <w:sz w:val="22"/>
          <w:szCs w:val="22"/>
        </w:rPr>
      </w:pPr>
      <w:r w:rsidRPr="00ED18A2">
        <w:rPr>
          <w:rFonts w:ascii="Arial" w:hAnsi="Arial" w:cs="Arial"/>
          <w:bCs/>
          <w:sz w:val="22"/>
          <w:szCs w:val="22"/>
        </w:rPr>
        <w:t>The setting manager is responsible for the day-to-day management of the CCTV system. Images are stored on the system for up to 4 weeks and are then automatically recorded over. Images are not routinely scrutinised unless there is a legitimate reason to do so, i.e. a complaint or allegation is made by a parent, member of staff or visitor to the premises, or an allegation is made by a child.</w:t>
      </w:r>
    </w:p>
    <w:p w14:paraId="66876E0E" w14:textId="77777777" w:rsidR="0005472D"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Clear rules, policies and procedures must be in place before a surveillance camera system is used, and these must be communicated with all who need to comply with them.</w:t>
      </w:r>
    </w:p>
    <w:p w14:paraId="7495EFE4" w14:textId="77777777" w:rsidR="0005472D" w:rsidRDefault="0005472D" w:rsidP="0005472D">
      <w:pPr>
        <w:rPr>
          <w:rFonts w:ascii="Arial" w:hAnsi="Arial" w:cs="Arial"/>
          <w:bCs/>
          <w:sz w:val="22"/>
          <w:szCs w:val="22"/>
        </w:rPr>
      </w:pPr>
    </w:p>
    <w:p w14:paraId="3720F1BE" w14:textId="77777777" w:rsidR="0005472D" w:rsidRDefault="0005472D" w:rsidP="0005472D">
      <w:pPr>
        <w:tabs>
          <w:tab w:val="left" w:pos="4054"/>
        </w:tabs>
        <w:spacing w:before="120" w:after="120" w:line="360" w:lineRule="auto"/>
      </w:pPr>
      <w:r w:rsidRPr="6CD0898C">
        <w:rPr>
          <w:rFonts w:ascii="Arial" w:hAnsi="Arial" w:cs="Arial"/>
          <w:sz w:val="22"/>
          <w:szCs w:val="22"/>
        </w:rPr>
        <w:t>The procedure covers all aspects and is reviewed annually. All staff are aware of the procedure and their role and responsibility. Parents/carers and visitors are made aware of the procedure which is displayed clearly for them to view at any time. The following details are kept:</w:t>
      </w:r>
      <w:r>
        <w:t xml:space="preserve"> </w:t>
      </w:r>
    </w:p>
    <w:p w14:paraId="05E6DFDE" w14:textId="77777777" w:rsidR="0005472D" w:rsidRPr="00DB7600" w:rsidRDefault="0005472D" w:rsidP="0005472D">
      <w:pPr>
        <w:pStyle w:val="ListParagraph"/>
        <w:numPr>
          <w:ilvl w:val="0"/>
          <w:numId w:val="73"/>
        </w:numPr>
        <w:tabs>
          <w:tab w:val="left" w:pos="4054"/>
        </w:tabs>
        <w:spacing w:before="120" w:after="120" w:line="360" w:lineRule="auto"/>
        <w:rPr>
          <w:rFonts w:ascii="Arial" w:hAnsi="Arial" w:cs="Arial"/>
          <w:bCs/>
          <w:sz w:val="22"/>
          <w:szCs w:val="22"/>
        </w:rPr>
      </w:pPr>
      <w:r w:rsidRPr="00DB7600">
        <w:rPr>
          <w:rFonts w:ascii="Arial" w:hAnsi="Arial" w:cs="Arial"/>
          <w:bCs/>
          <w:sz w:val="22"/>
          <w:szCs w:val="22"/>
        </w:rPr>
        <w:t>name of setting manager responsible for day-to-day CCTV use</w:t>
      </w:r>
    </w:p>
    <w:p w14:paraId="0526F2F6" w14:textId="77777777" w:rsidR="0005472D" w:rsidRDefault="0005472D" w:rsidP="0005472D">
      <w:pPr>
        <w:pStyle w:val="ListParagraph"/>
        <w:numPr>
          <w:ilvl w:val="0"/>
          <w:numId w:val="73"/>
        </w:numPr>
        <w:spacing w:before="120" w:after="120" w:line="360" w:lineRule="auto"/>
        <w:contextualSpacing w:val="0"/>
        <w:rPr>
          <w:rFonts w:ascii="Arial" w:hAnsi="Arial" w:cs="Arial"/>
          <w:bCs/>
          <w:sz w:val="22"/>
          <w:szCs w:val="22"/>
        </w:rPr>
      </w:pPr>
      <w:r>
        <w:rPr>
          <w:rFonts w:ascii="Arial" w:hAnsi="Arial" w:cs="Arial"/>
          <w:bCs/>
          <w:sz w:val="22"/>
          <w:szCs w:val="22"/>
        </w:rPr>
        <w:t>name of setting manager’s line manager</w:t>
      </w:r>
    </w:p>
    <w:p w14:paraId="42437A65" w14:textId="77777777" w:rsidR="0005472D" w:rsidRDefault="0005472D" w:rsidP="0005472D">
      <w:pPr>
        <w:pStyle w:val="ListParagraph"/>
        <w:numPr>
          <w:ilvl w:val="0"/>
          <w:numId w:val="73"/>
        </w:numPr>
        <w:spacing w:before="120" w:after="120" w:line="360" w:lineRule="auto"/>
        <w:contextualSpacing w:val="0"/>
        <w:rPr>
          <w:rFonts w:ascii="Arial" w:hAnsi="Arial" w:cs="Arial"/>
          <w:bCs/>
          <w:sz w:val="22"/>
          <w:szCs w:val="22"/>
        </w:rPr>
      </w:pPr>
      <w:r>
        <w:rPr>
          <w:rFonts w:ascii="Arial" w:hAnsi="Arial" w:cs="Arial"/>
          <w:bCs/>
          <w:sz w:val="22"/>
          <w:szCs w:val="22"/>
        </w:rPr>
        <w:t>name of CCTV system used</w:t>
      </w:r>
    </w:p>
    <w:p w14:paraId="31BB42EB" w14:textId="77777777" w:rsidR="0005472D" w:rsidRDefault="0005472D" w:rsidP="0005472D">
      <w:pPr>
        <w:pStyle w:val="ListParagraph"/>
        <w:numPr>
          <w:ilvl w:val="0"/>
          <w:numId w:val="73"/>
        </w:numPr>
        <w:spacing w:before="120" w:after="120" w:line="360" w:lineRule="auto"/>
        <w:contextualSpacing w:val="0"/>
        <w:rPr>
          <w:rFonts w:ascii="Arial" w:hAnsi="Arial" w:cs="Arial"/>
          <w:bCs/>
          <w:sz w:val="22"/>
          <w:szCs w:val="22"/>
        </w:rPr>
      </w:pPr>
      <w:r>
        <w:rPr>
          <w:rFonts w:ascii="Arial" w:hAnsi="Arial" w:cs="Arial"/>
          <w:bCs/>
          <w:sz w:val="22"/>
          <w:szCs w:val="22"/>
        </w:rPr>
        <w:t>number and positions of cameras in use daily</w:t>
      </w:r>
    </w:p>
    <w:p w14:paraId="7802FD1F" w14:textId="77777777" w:rsidR="0005472D" w:rsidRDefault="0005472D" w:rsidP="0005472D">
      <w:pPr>
        <w:pStyle w:val="ListParagraph"/>
        <w:numPr>
          <w:ilvl w:val="0"/>
          <w:numId w:val="73"/>
        </w:numPr>
        <w:spacing w:before="120" w:after="120" w:line="360" w:lineRule="auto"/>
        <w:contextualSpacing w:val="0"/>
        <w:rPr>
          <w:rFonts w:ascii="Arial" w:hAnsi="Arial" w:cs="Arial"/>
          <w:bCs/>
          <w:sz w:val="22"/>
          <w:szCs w:val="22"/>
        </w:rPr>
      </w:pPr>
      <w:r>
        <w:rPr>
          <w:rFonts w:ascii="Arial" w:hAnsi="Arial" w:cs="Arial"/>
          <w:bCs/>
          <w:sz w:val="22"/>
          <w:szCs w:val="22"/>
        </w:rPr>
        <w:t>names of staff authorised to view CCTV images (ensuring this is only staff with a legitimate reason to do so)</w:t>
      </w:r>
    </w:p>
    <w:p w14:paraId="25B5809B" w14:textId="77777777" w:rsidR="0005472D" w:rsidRDefault="0005472D" w:rsidP="0005472D">
      <w:pPr>
        <w:pStyle w:val="ListParagraph"/>
        <w:numPr>
          <w:ilvl w:val="0"/>
          <w:numId w:val="73"/>
        </w:numPr>
        <w:spacing w:before="120" w:after="120" w:line="360" w:lineRule="auto"/>
        <w:rPr>
          <w:rFonts w:ascii="Arial" w:hAnsi="Arial" w:cs="Arial"/>
          <w:sz w:val="22"/>
          <w:szCs w:val="22"/>
        </w:rPr>
      </w:pPr>
      <w:r w:rsidRPr="539186EF">
        <w:rPr>
          <w:rFonts w:ascii="Arial" w:hAnsi="Arial" w:cs="Arial"/>
          <w:sz w:val="22"/>
          <w:szCs w:val="22"/>
        </w:rPr>
        <w:t xml:space="preserve">how </w:t>
      </w:r>
      <w:r>
        <w:rPr>
          <w:rFonts w:ascii="Arial" w:hAnsi="Arial" w:cs="Arial"/>
          <w:sz w:val="22"/>
          <w:szCs w:val="22"/>
        </w:rPr>
        <w:t>CC</w:t>
      </w:r>
      <w:r w:rsidRPr="539186EF">
        <w:rPr>
          <w:rFonts w:ascii="Arial" w:hAnsi="Arial" w:cs="Arial"/>
          <w:sz w:val="22"/>
          <w:szCs w:val="22"/>
        </w:rPr>
        <w:t>TC procedures are explained to all staff, students, parents/carers and visitors</w:t>
      </w:r>
    </w:p>
    <w:p w14:paraId="3F1374FA" w14:textId="77777777" w:rsidR="0005472D" w:rsidRPr="00806A61" w:rsidRDefault="0005472D" w:rsidP="0005472D">
      <w:pPr>
        <w:pStyle w:val="ListParagraph"/>
        <w:numPr>
          <w:ilvl w:val="0"/>
          <w:numId w:val="73"/>
        </w:numPr>
        <w:spacing w:before="120" w:after="120" w:line="360" w:lineRule="auto"/>
        <w:contextualSpacing w:val="0"/>
        <w:rPr>
          <w:rFonts w:ascii="Arial" w:hAnsi="Arial" w:cs="Arial"/>
          <w:bCs/>
          <w:sz w:val="22"/>
          <w:szCs w:val="22"/>
        </w:rPr>
      </w:pPr>
      <w:r>
        <w:rPr>
          <w:rFonts w:ascii="Arial" w:hAnsi="Arial" w:cs="Arial"/>
          <w:bCs/>
          <w:sz w:val="22"/>
          <w:szCs w:val="22"/>
        </w:rPr>
        <w:t>contact number for CCTV maintenance</w:t>
      </w:r>
    </w:p>
    <w:p w14:paraId="687B7D46" w14:textId="77777777" w:rsidR="0005472D"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No more images and information should be stored than that which is strictly required for the stated purpose of the surveillance camera system, and such images and information should be deleted once their purpose is discharged</w:t>
      </w:r>
      <w:r>
        <w:rPr>
          <w:rFonts w:ascii="Arial" w:hAnsi="Arial" w:cs="Arial"/>
          <w:bCs/>
          <w:sz w:val="22"/>
          <w:szCs w:val="22"/>
        </w:rPr>
        <w:t>.</w:t>
      </w:r>
    </w:p>
    <w:p w14:paraId="6481DA31"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Images are recorded over or destroyed after 4 weeks and are only used as stated above. Images must not be destroyed before this time if an official request to view them is made.</w:t>
      </w:r>
    </w:p>
    <w:p w14:paraId="649C7BFD"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 xml:space="preserve">Access to retained images and information should be restricted and there must be clearly defined rules on who can gain access and for what purpose such access is granted; </w:t>
      </w:r>
      <w:r w:rsidRPr="0004731B">
        <w:rPr>
          <w:rFonts w:ascii="Arial" w:hAnsi="Arial" w:cs="Arial"/>
          <w:bCs/>
          <w:sz w:val="22"/>
          <w:szCs w:val="22"/>
        </w:rPr>
        <w:t>the disclosure of images and information should only take place for law enforcement purposes.</w:t>
      </w:r>
    </w:p>
    <w:p w14:paraId="624D9238" w14:textId="77777777" w:rsidR="0005472D" w:rsidRPr="00ED18A2" w:rsidRDefault="0005472D" w:rsidP="0005472D">
      <w:pPr>
        <w:spacing w:before="120" w:after="120" w:line="360" w:lineRule="auto"/>
        <w:ind w:left="360"/>
        <w:rPr>
          <w:rFonts w:ascii="Arial" w:hAnsi="Arial" w:cs="Arial"/>
          <w:sz w:val="22"/>
          <w:szCs w:val="22"/>
        </w:rPr>
      </w:pPr>
      <w:r w:rsidRPr="539186EF">
        <w:rPr>
          <w:rFonts w:ascii="Arial" w:hAnsi="Arial" w:cs="Arial"/>
          <w:sz w:val="22"/>
          <w:szCs w:val="22"/>
        </w:rPr>
        <w:t xml:space="preserve">Only the setting manager, their line manager and deputy have access to retained CCTV images. If an instance arises where the CCTV images need to be reviewed to prove or disprove an allegation or incident, this is the responsibility of the setting manager who will share the images with the police, social care, Ofsted or their childminder agency to assist with an official investigation if required. A </w:t>
      </w:r>
      <w:r w:rsidRPr="539186EF">
        <w:rPr>
          <w:rFonts w:ascii="Arial" w:hAnsi="Arial" w:cs="Arial"/>
          <w:sz w:val="22"/>
          <w:szCs w:val="22"/>
        </w:rPr>
        <w:lastRenderedPageBreak/>
        <w:t>record is retained, containing the date of the incident/allegation; camera number of positions; brief description of the incident/allegation – with reference to related safeguarding forms; who the footage was viewed by date viewed and action taken – and counter signed by a senior member of staff. Images may also be requested by the owners/directors/trustees for the purpose of investigating an incident.</w:t>
      </w:r>
    </w:p>
    <w:p w14:paraId="54EF4B1B"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Surveillance camera system operators should consider any approved operational, technical and competency standards relevant to a system and its purpose and work to maintain those standards</w:t>
      </w:r>
      <w:r>
        <w:rPr>
          <w:rFonts w:ascii="Arial" w:hAnsi="Arial" w:cs="Arial"/>
          <w:bCs/>
          <w:sz w:val="22"/>
          <w:szCs w:val="22"/>
        </w:rPr>
        <w:t>.</w:t>
      </w:r>
    </w:p>
    <w:p w14:paraId="7B211FB3" w14:textId="77777777" w:rsidR="0005472D" w:rsidRPr="00ED18A2" w:rsidRDefault="0005472D" w:rsidP="0005472D">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t xml:space="preserve">The setting manager and </w:t>
      </w:r>
      <w:r>
        <w:rPr>
          <w:rFonts w:ascii="Arial" w:hAnsi="Arial" w:cs="Arial"/>
          <w:bCs/>
          <w:sz w:val="22"/>
          <w:szCs w:val="22"/>
        </w:rPr>
        <w:t xml:space="preserve">their </w:t>
      </w:r>
      <w:r w:rsidRPr="00ED18A2">
        <w:rPr>
          <w:rFonts w:ascii="Arial" w:hAnsi="Arial" w:cs="Arial"/>
          <w:bCs/>
          <w:sz w:val="22"/>
          <w:szCs w:val="22"/>
        </w:rPr>
        <w:t xml:space="preserve">line manager will take heed of local and national guidance for the use of CCTV in the setting. </w:t>
      </w:r>
      <w:r>
        <w:rPr>
          <w:rFonts w:ascii="Arial" w:hAnsi="Arial" w:cs="Arial"/>
          <w:bCs/>
          <w:sz w:val="22"/>
          <w:szCs w:val="22"/>
        </w:rPr>
        <w:t>The setting m</w:t>
      </w:r>
      <w:r w:rsidRPr="00ED18A2">
        <w:rPr>
          <w:rFonts w:ascii="Arial" w:hAnsi="Arial" w:cs="Arial"/>
          <w:bCs/>
          <w:sz w:val="22"/>
          <w:szCs w:val="22"/>
        </w:rPr>
        <w:t>anager ensure</w:t>
      </w:r>
      <w:r>
        <w:rPr>
          <w:rFonts w:ascii="Arial" w:hAnsi="Arial" w:cs="Arial"/>
          <w:bCs/>
          <w:sz w:val="22"/>
          <w:szCs w:val="22"/>
        </w:rPr>
        <w:t>s</w:t>
      </w:r>
      <w:r w:rsidRPr="00ED18A2">
        <w:rPr>
          <w:rFonts w:ascii="Arial" w:hAnsi="Arial" w:cs="Arial"/>
          <w:bCs/>
          <w:sz w:val="22"/>
          <w:szCs w:val="22"/>
        </w:rPr>
        <w:t xml:space="preserve"> that all staff involved understand their duty to adhere to </w:t>
      </w:r>
      <w:r>
        <w:rPr>
          <w:rFonts w:ascii="Arial" w:hAnsi="Arial" w:cs="Arial"/>
          <w:bCs/>
          <w:sz w:val="22"/>
          <w:szCs w:val="22"/>
        </w:rPr>
        <w:t>section</w:t>
      </w:r>
      <w:r w:rsidRPr="00ED18A2">
        <w:rPr>
          <w:rFonts w:ascii="Arial" w:hAnsi="Arial" w:cs="Arial"/>
          <w:bCs/>
          <w:sz w:val="22"/>
          <w:szCs w:val="22"/>
        </w:rPr>
        <w:t xml:space="preserve"> </w:t>
      </w:r>
      <w:r>
        <w:rPr>
          <w:rFonts w:ascii="Arial" w:hAnsi="Arial" w:cs="Arial"/>
          <w:bCs/>
          <w:sz w:val="22"/>
          <w:szCs w:val="22"/>
        </w:rPr>
        <w:t>07 Record keeping procedures,</w:t>
      </w:r>
      <w:r w:rsidRPr="00ED18A2">
        <w:rPr>
          <w:rFonts w:ascii="Arial" w:hAnsi="Arial" w:cs="Arial"/>
          <w:bCs/>
          <w:sz w:val="22"/>
          <w:szCs w:val="22"/>
        </w:rPr>
        <w:t xml:space="preserve"> which also detail how others may request a copy of the data and under what circumstances.</w:t>
      </w:r>
    </w:p>
    <w:p w14:paraId="40CA0E83" w14:textId="77777777" w:rsidR="0005472D" w:rsidRPr="00ED18A2" w:rsidRDefault="0005472D" w:rsidP="0005472D">
      <w:pPr>
        <w:pStyle w:val="ListParagraph"/>
        <w:numPr>
          <w:ilvl w:val="0"/>
          <w:numId w:val="71"/>
        </w:numPr>
        <w:spacing w:before="120" w:after="120" w:line="360" w:lineRule="auto"/>
        <w:contextualSpacing w:val="0"/>
        <w:rPr>
          <w:rFonts w:ascii="Arial" w:hAnsi="Arial" w:cs="Arial"/>
          <w:bCs/>
          <w:sz w:val="22"/>
          <w:szCs w:val="22"/>
        </w:rPr>
      </w:pPr>
      <w:r w:rsidRPr="00ED18A2">
        <w:rPr>
          <w:rFonts w:ascii="Arial" w:hAnsi="Arial" w:cs="Arial"/>
          <w:bCs/>
          <w:sz w:val="22"/>
          <w:szCs w:val="22"/>
        </w:rPr>
        <w:t>Surveillance camera system images and information should be subject to appropriate security measures to safeguard against unauthorised access and use</w:t>
      </w:r>
      <w:r>
        <w:rPr>
          <w:rFonts w:ascii="Arial" w:hAnsi="Arial" w:cs="Arial"/>
          <w:bCs/>
          <w:sz w:val="22"/>
          <w:szCs w:val="22"/>
        </w:rPr>
        <w:t>.</w:t>
      </w:r>
    </w:p>
    <w:p w14:paraId="229B946E" w14:textId="77777777" w:rsidR="0005472D" w:rsidRPr="00ED18A2" w:rsidRDefault="0005472D" w:rsidP="0005472D">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t xml:space="preserve">The setting manager is responsible for the security measures to safeguard against unauthorised access and use. This will include the security of the </w:t>
      </w:r>
      <w:r>
        <w:rPr>
          <w:rFonts w:ascii="Arial" w:hAnsi="Arial" w:cs="Arial"/>
          <w:bCs/>
          <w:sz w:val="22"/>
          <w:szCs w:val="22"/>
        </w:rPr>
        <w:t>location</w:t>
      </w:r>
      <w:r w:rsidRPr="00ED18A2">
        <w:rPr>
          <w:rFonts w:ascii="Arial" w:hAnsi="Arial" w:cs="Arial"/>
          <w:bCs/>
          <w:sz w:val="22"/>
          <w:szCs w:val="22"/>
        </w:rPr>
        <w:t xml:space="preserve"> where images are stored.</w:t>
      </w:r>
    </w:p>
    <w:p w14:paraId="4599F576" w14:textId="77777777" w:rsidR="0005472D" w:rsidRPr="00ED18A2" w:rsidRDefault="0005472D" w:rsidP="0005472D">
      <w:pPr>
        <w:numPr>
          <w:ilvl w:val="0"/>
          <w:numId w:val="71"/>
        </w:numPr>
        <w:spacing w:before="120" w:after="120" w:line="360" w:lineRule="auto"/>
        <w:rPr>
          <w:rFonts w:ascii="Arial" w:hAnsi="Arial" w:cs="Arial"/>
          <w:bCs/>
          <w:sz w:val="22"/>
          <w:szCs w:val="22"/>
        </w:rPr>
      </w:pPr>
      <w:r w:rsidRPr="00ED18A2">
        <w:rPr>
          <w:rFonts w:ascii="Arial" w:hAnsi="Arial" w:cs="Arial"/>
          <w:bCs/>
          <w:sz w:val="22"/>
          <w:szCs w:val="22"/>
        </w:rPr>
        <w:t>There should be effective review and audit mechanisms to ensure legal requirements, policies and standards are complied with in practice, and regular reports should be published.</w:t>
      </w:r>
    </w:p>
    <w:p w14:paraId="3E6A7DDE" w14:textId="77777777" w:rsidR="0005472D" w:rsidRPr="00ED18A2" w:rsidRDefault="0005472D" w:rsidP="0005472D">
      <w:pPr>
        <w:spacing w:before="120" w:after="120" w:line="360" w:lineRule="auto"/>
        <w:ind w:left="360"/>
        <w:rPr>
          <w:rFonts w:ascii="Arial" w:hAnsi="Arial" w:cs="Arial"/>
          <w:sz w:val="22"/>
          <w:szCs w:val="22"/>
        </w:rPr>
      </w:pPr>
      <w:r w:rsidRPr="539186EF">
        <w:rPr>
          <w:rFonts w:ascii="Arial" w:hAnsi="Arial" w:cs="Arial"/>
          <w:sz w:val="22"/>
          <w:szCs w:val="22"/>
        </w:rPr>
        <w:t xml:space="preserve">The setting manager is responsible for ensuring that policies and standards are always adhered to, seeking further advice from the owners/directors/trustees at any point when the images must be scrutinised for the purpose of investigating an incident. </w:t>
      </w:r>
    </w:p>
    <w:p w14:paraId="166B8ADD" w14:textId="77777777" w:rsidR="0005472D" w:rsidRPr="0004731B" w:rsidRDefault="0005472D" w:rsidP="0005472D">
      <w:pPr>
        <w:numPr>
          <w:ilvl w:val="0"/>
          <w:numId w:val="71"/>
        </w:numPr>
        <w:spacing w:before="120" w:after="120" w:line="360" w:lineRule="auto"/>
        <w:rPr>
          <w:rFonts w:ascii="Arial" w:hAnsi="Arial" w:cs="Arial"/>
          <w:bCs/>
          <w:sz w:val="22"/>
          <w:szCs w:val="22"/>
        </w:rPr>
      </w:pPr>
      <w:r w:rsidRPr="0004731B">
        <w:rPr>
          <w:rFonts w:ascii="Arial" w:hAnsi="Arial" w:cs="Arial"/>
          <w:bCs/>
          <w:sz w:val="22"/>
          <w:szCs w:val="22"/>
        </w:rPr>
        <w:t>When the use of a surveillance camera system is in pursuit of a</w:t>
      </w:r>
      <w:r w:rsidRPr="00806A61">
        <w:rPr>
          <w:rFonts w:ascii="Arial" w:hAnsi="Arial" w:cs="Arial"/>
          <w:bCs/>
          <w:sz w:val="22"/>
          <w:szCs w:val="22"/>
        </w:rPr>
        <w:t xml:space="preserve"> </w:t>
      </w:r>
      <w:r w:rsidRPr="0004731B">
        <w:rPr>
          <w:rFonts w:ascii="Arial" w:hAnsi="Arial" w:cs="Arial"/>
          <w:bCs/>
          <w:sz w:val="22"/>
          <w:szCs w:val="22"/>
        </w:rPr>
        <w:t>legitimate aim, and there is a pressing need for its use, it should then be used in</w:t>
      </w:r>
      <w:r w:rsidRPr="00806A61">
        <w:rPr>
          <w:rFonts w:ascii="Arial" w:hAnsi="Arial" w:cs="Arial"/>
          <w:bCs/>
          <w:sz w:val="22"/>
          <w:szCs w:val="22"/>
        </w:rPr>
        <w:t xml:space="preserve"> </w:t>
      </w:r>
      <w:r w:rsidRPr="0004731B">
        <w:rPr>
          <w:rFonts w:ascii="Arial" w:hAnsi="Arial" w:cs="Arial"/>
          <w:bCs/>
          <w:sz w:val="22"/>
          <w:szCs w:val="22"/>
        </w:rPr>
        <w:t>the most effective way to support public safety and law enforcement with the aim of processing images and information of evidential value.</w:t>
      </w:r>
    </w:p>
    <w:p w14:paraId="36BAF243" w14:textId="77777777" w:rsidR="0005472D" w:rsidRPr="00ED18A2" w:rsidRDefault="0005472D" w:rsidP="0005472D">
      <w:pPr>
        <w:spacing w:before="120" w:after="120" w:line="360" w:lineRule="auto"/>
        <w:ind w:left="360"/>
        <w:rPr>
          <w:rFonts w:ascii="Arial" w:hAnsi="Arial" w:cs="Arial"/>
          <w:sz w:val="22"/>
          <w:szCs w:val="22"/>
        </w:rPr>
      </w:pPr>
      <w:r w:rsidRPr="00ED18A2">
        <w:rPr>
          <w:rFonts w:ascii="Arial" w:hAnsi="Arial" w:cs="Arial"/>
          <w:sz w:val="22"/>
          <w:szCs w:val="22"/>
        </w:rPr>
        <w:t>If CCTV images are reviewed following an incident or an allegation, a record is</w:t>
      </w:r>
      <w:r>
        <w:rPr>
          <w:rFonts w:ascii="Arial" w:hAnsi="Arial" w:cs="Arial"/>
          <w:sz w:val="22"/>
          <w:szCs w:val="22"/>
        </w:rPr>
        <w:t xml:space="preserve"> </w:t>
      </w:r>
      <w:r w:rsidRPr="00ED18A2">
        <w:rPr>
          <w:rFonts w:ascii="Arial" w:hAnsi="Arial" w:cs="Arial"/>
          <w:sz w:val="22"/>
          <w:szCs w:val="22"/>
        </w:rPr>
        <w:t>made</w:t>
      </w:r>
      <w:r w:rsidRPr="00ED18A2">
        <w:rPr>
          <w:rFonts w:ascii="Arial" w:hAnsi="Arial" w:cs="Arial"/>
          <w:b/>
          <w:sz w:val="22"/>
          <w:szCs w:val="22"/>
        </w:rPr>
        <w:t xml:space="preserve">. </w:t>
      </w:r>
      <w:r w:rsidRPr="00ED18A2">
        <w:rPr>
          <w:rFonts w:ascii="Arial" w:hAnsi="Arial" w:cs="Arial"/>
          <w:sz w:val="22"/>
          <w:szCs w:val="22"/>
        </w:rPr>
        <w:t xml:space="preserve">Under no circumstances are CCTV images shared with parents or other service </w:t>
      </w:r>
      <w:r w:rsidRPr="00726AA0">
        <w:rPr>
          <w:rFonts w:ascii="Arial" w:hAnsi="Arial" w:cs="Arial"/>
          <w:sz w:val="22"/>
          <w:szCs w:val="22"/>
        </w:rPr>
        <w:t>users unless there is a legitimate reason for doing so, i.e. to disprove an allegation against a member of staff.</w:t>
      </w:r>
      <w:r>
        <w:rPr>
          <w:rFonts w:ascii="Arial" w:hAnsi="Arial" w:cs="Arial"/>
          <w:sz w:val="22"/>
          <w:szCs w:val="22"/>
        </w:rPr>
        <w:t xml:space="preserve"> The process for using CCTV in these circumstances is as follows:</w:t>
      </w:r>
    </w:p>
    <w:p w14:paraId="3CECD419" w14:textId="77777777" w:rsidR="0005472D" w:rsidRPr="00A7236A" w:rsidRDefault="0005472D" w:rsidP="0005472D">
      <w:pPr>
        <w:pStyle w:val="ListParagraph"/>
        <w:numPr>
          <w:ilvl w:val="0"/>
          <w:numId w:val="72"/>
        </w:numPr>
        <w:spacing w:before="120" w:after="120" w:line="360" w:lineRule="auto"/>
        <w:contextualSpacing w:val="0"/>
        <w:rPr>
          <w:rFonts w:ascii="Arial" w:hAnsi="Arial" w:cs="Arial"/>
          <w:sz w:val="22"/>
          <w:szCs w:val="22"/>
        </w:rPr>
      </w:pPr>
      <w:r w:rsidRPr="00A7236A">
        <w:rPr>
          <w:rFonts w:ascii="Arial" w:hAnsi="Arial" w:cs="Arial"/>
          <w:sz w:val="22"/>
          <w:szCs w:val="22"/>
        </w:rPr>
        <w:t>an allegation or incident occurs that may have been caught on CCTV</w:t>
      </w:r>
    </w:p>
    <w:p w14:paraId="6491A22A" w14:textId="77777777" w:rsidR="0005472D" w:rsidRPr="00A7236A" w:rsidRDefault="0005472D" w:rsidP="0005472D">
      <w:pPr>
        <w:pStyle w:val="ListParagraph"/>
        <w:numPr>
          <w:ilvl w:val="0"/>
          <w:numId w:val="72"/>
        </w:numPr>
        <w:spacing w:before="120" w:after="120" w:line="360" w:lineRule="auto"/>
        <w:contextualSpacing w:val="0"/>
        <w:rPr>
          <w:rFonts w:ascii="Arial" w:hAnsi="Arial" w:cs="Arial"/>
          <w:bCs/>
          <w:sz w:val="22"/>
          <w:szCs w:val="22"/>
        </w:rPr>
      </w:pPr>
      <w:r w:rsidRPr="00A7236A">
        <w:rPr>
          <w:rFonts w:ascii="Arial" w:hAnsi="Arial" w:cs="Arial"/>
          <w:sz w:val="22"/>
          <w:szCs w:val="22"/>
        </w:rPr>
        <w:t>setting manager reviews CCTV footage and retains a record</w:t>
      </w:r>
    </w:p>
    <w:p w14:paraId="4207125B" w14:textId="77777777" w:rsidR="0005472D" w:rsidRPr="00A7236A" w:rsidRDefault="0005472D" w:rsidP="0005472D">
      <w:pPr>
        <w:pStyle w:val="ListParagraph"/>
        <w:numPr>
          <w:ilvl w:val="0"/>
          <w:numId w:val="72"/>
        </w:numPr>
        <w:spacing w:before="120" w:after="120" w:line="360" w:lineRule="auto"/>
        <w:contextualSpacing w:val="0"/>
        <w:rPr>
          <w:rFonts w:ascii="Arial" w:hAnsi="Arial" w:cs="Arial"/>
          <w:bCs/>
          <w:sz w:val="22"/>
          <w:szCs w:val="22"/>
        </w:rPr>
      </w:pPr>
      <w:r w:rsidRPr="00A7236A">
        <w:rPr>
          <w:rFonts w:ascii="Arial" w:hAnsi="Arial" w:cs="Arial"/>
          <w:bCs/>
          <w:sz w:val="22"/>
          <w:szCs w:val="22"/>
        </w:rPr>
        <w:t>setting manager reports their findings to the</w:t>
      </w:r>
      <w:r>
        <w:rPr>
          <w:rFonts w:ascii="Arial" w:hAnsi="Arial" w:cs="Arial"/>
          <w:bCs/>
          <w:sz w:val="22"/>
          <w:szCs w:val="22"/>
        </w:rPr>
        <w:t xml:space="preserve"> owner/trustees/committee</w:t>
      </w:r>
    </w:p>
    <w:p w14:paraId="2457F285" w14:textId="77777777" w:rsidR="0005472D" w:rsidRPr="00A7236A" w:rsidRDefault="0005472D" w:rsidP="0005472D">
      <w:pPr>
        <w:pStyle w:val="ListParagraph"/>
        <w:numPr>
          <w:ilvl w:val="0"/>
          <w:numId w:val="72"/>
        </w:numPr>
        <w:spacing w:before="120" w:after="120" w:line="360" w:lineRule="auto"/>
        <w:contextualSpacing w:val="0"/>
        <w:rPr>
          <w:rFonts w:ascii="Arial" w:hAnsi="Arial" w:cs="Arial"/>
          <w:bCs/>
          <w:sz w:val="22"/>
          <w:szCs w:val="22"/>
        </w:rPr>
      </w:pPr>
      <w:r w:rsidRPr="00A7236A">
        <w:rPr>
          <w:rFonts w:ascii="Arial" w:hAnsi="Arial" w:cs="Arial"/>
          <w:bCs/>
          <w:sz w:val="22"/>
          <w:szCs w:val="22"/>
        </w:rPr>
        <w:t xml:space="preserve">if there is reason to believe that a crime may have been committed then an investigation takes place following the </w:t>
      </w:r>
      <w:r w:rsidRPr="00A7236A">
        <w:rPr>
          <w:rFonts w:ascii="Arial" w:hAnsi="Arial" w:cs="Arial"/>
          <w:sz w:val="22"/>
          <w:szCs w:val="22"/>
        </w:rPr>
        <w:t xml:space="preserve">06 Safeguarding children, young people and vulnerable </w:t>
      </w:r>
      <w:proofErr w:type="gramStart"/>
      <w:r w:rsidRPr="00A7236A">
        <w:rPr>
          <w:rFonts w:ascii="Arial" w:hAnsi="Arial" w:cs="Arial"/>
          <w:sz w:val="22"/>
          <w:szCs w:val="22"/>
        </w:rPr>
        <w:t>adults</w:t>
      </w:r>
      <w:proofErr w:type="gramEnd"/>
      <w:r w:rsidRPr="00A7236A">
        <w:rPr>
          <w:rFonts w:ascii="Arial" w:hAnsi="Arial" w:cs="Arial"/>
          <w:sz w:val="22"/>
          <w:szCs w:val="22"/>
        </w:rPr>
        <w:t xml:space="preserve"> procedures</w:t>
      </w:r>
      <w:r w:rsidRPr="00A7236A">
        <w:rPr>
          <w:rFonts w:ascii="Arial" w:hAnsi="Arial" w:cs="Arial"/>
          <w:bCs/>
          <w:sz w:val="22"/>
          <w:szCs w:val="22"/>
        </w:rPr>
        <w:t xml:space="preserve"> and 07 Record keeping procedures.</w:t>
      </w:r>
    </w:p>
    <w:p w14:paraId="5CFF9A67" w14:textId="77777777" w:rsidR="0005472D" w:rsidRPr="00A7236A" w:rsidRDefault="0005472D" w:rsidP="0005472D">
      <w:pPr>
        <w:pStyle w:val="ListParagraph"/>
        <w:numPr>
          <w:ilvl w:val="0"/>
          <w:numId w:val="72"/>
        </w:numPr>
        <w:spacing w:before="120" w:after="120" w:line="360" w:lineRule="auto"/>
        <w:rPr>
          <w:rFonts w:ascii="Arial" w:hAnsi="Arial" w:cs="Arial"/>
          <w:sz w:val="22"/>
          <w:szCs w:val="22"/>
        </w:rPr>
      </w:pPr>
      <w:r w:rsidRPr="539186EF">
        <w:rPr>
          <w:rFonts w:ascii="Arial" w:hAnsi="Arial" w:cs="Arial"/>
          <w:sz w:val="22"/>
          <w:szCs w:val="22"/>
        </w:rPr>
        <w:lastRenderedPageBreak/>
        <w:t>a parent/carer or other person whose image has been recorded, retained, and wishes to access the images must apply to the setting manager in writing</w:t>
      </w:r>
    </w:p>
    <w:p w14:paraId="54D34333" w14:textId="77777777" w:rsidR="0005472D" w:rsidRPr="00A7236A" w:rsidRDefault="0005472D" w:rsidP="0005472D">
      <w:pPr>
        <w:pStyle w:val="ListParagraph"/>
        <w:numPr>
          <w:ilvl w:val="0"/>
          <w:numId w:val="72"/>
        </w:numPr>
        <w:spacing w:before="120" w:after="120" w:line="360" w:lineRule="auto"/>
        <w:contextualSpacing w:val="0"/>
        <w:rPr>
          <w:rFonts w:ascii="Arial" w:hAnsi="Arial" w:cs="Arial"/>
          <w:sz w:val="22"/>
          <w:szCs w:val="22"/>
        </w:rPr>
      </w:pPr>
      <w:r w:rsidRPr="00A7236A">
        <w:rPr>
          <w:rFonts w:ascii="Arial" w:hAnsi="Arial" w:cs="Arial"/>
          <w:sz w:val="22"/>
          <w:szCs w:val="22"/>
        </w:rPr>
        <w:t>the Data Protection Act gives the manager the right to refuse a request to view the images, particularly where such access may prejudice the prevention or detection of a crime</w:t>
      </w:r>
    </w:p>
    <w:p w14:paraId="47C5D6F1" w14:textId="77777777" w:rsidR="0005472D" w:rsidRPr="00A7236A" w:rsidRDefault="0005472D" w:rsidP="0005472D">
      <w:pPr>
        <w:pStyle w:val="ListParagraph"/>
        <w:numPr>
          <w:ilvl w:val="0"/>
          <w:numId w:val="72"/>
        </w:numPr>
        <w:spacing w:before="120" w:after="120" w:line="360" w:lineRule="auto"/>
        <w:contextualSpacing w:val="0"/>
        <w:rPr>
          <w:rFonts w:ascii="Arial" w:hAnsi="Arial" w:cs="Arial"/>
          <w:sz w:val="22"/>
          <w:szCs w:val="22"/>
        </w:rPr>
      </w:pPr>
      <w:r w:rsidRPr="00A7236A">
        <w:rPr>
          <w:rFonts w:ascii="Arial" w:hAnsi="Arial" w:cs="Arial"/>
          <w:sz w:val="22"/>
          <w:szCs w:val="22"/>
        </w:rPr>
        <w:t>if access to the image is refused then the reasons are documented and the person who made the request is informed in writing within 28 days. The images are not destroyed until the issue is resolved</w:t>
      </w:r>
    </w:p>
    <w:p w14:paraId="0BD3A61C" w14:textId="77777777" w:rsidR="0005472D" w:rsidRPr="003412F9" w:rsidRDefault="0005472D" w:rsidP="0005472D">
      <w:pPr>
        <w:pStyle w:val="ListParagraph"/>
        <w:numPr>
          <w:ilvl w:val="0"/>
          <w:numId w:val="72"/>
        </w:numPr>
        <w:spacing w:before="120" w:after="120" w:line="360" w:lineRule="auto"/>
        <w:rPr>
          <w:rFonts w:ascii="Arial" w:hAnsi="Arial" w:cs="Arial"/>
          <w:sz w:val="22"/>
          <w:szCs w:val="22"/>
        </w:rPr>
      </w:pPr>
      <w:r w:rsidRPr="415ECA86">
        <w:rPr>
          <w:rFonts w:ascii="Arial" w:hAnsi="Arial" w:cs="Arial"/>
          <w:sz w:val="22"/>
          <w:szCs w:val="22"/>
        </w:rPr>
        <w:t>at all times, 06 Safeguarding children, young people and vulnerable adults' procedures are followed.</w:t>
      </w:r>
    </w:p>
    <w:p w14:paraId="51982962" w14:textId="77777777" w:rsidR="0005472D" w:rsidRPr="0004731B" w:rsidRDefault="0005472D" w:rsidP="0005472D">
      <w:pPr>
        <w:numPr>
          <w:ilvl w:val="0"/>
          <w:numId w:val="71"/>
        </w:numPr>
        <w:spacing w:before="120" w:after="120" w:line="360" w:lineRule="auto"/>
        <w:rPr>
          <w:rFonts w:ascii="Arial" w:hAnsi="Arial" w:cs="Arial"/>
          <w:bCs/>
          <w:sz w:val="22"/>
          <w:szCs w:val="22"/>
        </w:rPr>
      </w:pPr>
      <w:r w:rsidRPr="0004731B">
        <w:rPr>
          <w:rFonts w:ascii="Arial" w:hAnsi="Arial" w:cs="Arial"/>
          <w:bCs/>
          <w:sz w:val="22"/>
          <w:szCs w:val="22"/>
        </w:rPr>
        <w:t>Any information used to support a surveillance camera system which compares against a reference database for matching purposes should be accurate and kept up to date.</w:t>
      </w:r>
    </w:p>
    <w:p w14:paraId="55786AB1" w14:textId="77777777" w:rsidR="0005472D" w:rsidRPr="0004731B" w:rsidRDefault="0005472D" w:rsidP="0005472D">
      <w:pPr>
        <w:spacing w:before="120" w:after="120" w:line="360" w:lineRule="auto"/>
        <w:rPr>
          <w:rFonts w:ascii="Arial" w:hAnsi="Arial" w:cs="Arial"/>
          <w:b/>
          <w:sz w:val="22"/>
          <w:szCs w:val="22"/>
        </w:rPr>
      </w:pPr>
      <w:r w:rsidRPr="0004731B">
        <w:rPr>
          <w:rFonts w:ascii="Arial" w:hAnsi="Arial" w:cs="Arial"/>
          <w:b/>
          <w:sz w:val="22"/>
          <w:szCs w:val="22"/>
        </w:rPr>
        <w:t>Legal basis</w:t>
      </w:r>
    </w:p>
    <w:p w14:paraId="07A1FD31" w14:textId="77777777" w:rsidR="0005472D" w:rsidRPr="00A87253" w:rsidRDefault="0005472D" w:rsidP="0005472D">
      <w:pPr>
        <w:spacing w:before="120" w:after="120" w:line="360" w:lineRule="auto"/>
        <w:rPr>
          <w:rFonts w:ascii="Arial" w:hAnsi="Arial" w:cs="Arial"/>
          <w:bCs/>
          <w:sz w:val="22"/>
          <w:szCs w:val="22"/>
        </w:rPr>
      </w:pPr>
      <w:r w:rsidRPr="00A87253">
        <w:rPr>
          <w:rFonts w:ascii="Arial" w:hAnsi="Arial" w:cs="Arial"/>
          <w:bCs/>
          <w:sz w:val="22"/>
          <w:szCs w:val="22"/>
        </w:rPr>
        <w:t>Human Rights Act 1989</w:t>
      </w:r>
    </w:p>
    <w:p w14:paraId="6C7B0210" w14:textId="77777777" w:rsidR="0005472D" w:rsidRPr="00A87253" w:rsidRDefault="0005472D" w:rsidP="0005472D">
      <w:pPr>
        <w:spacing w:before="120" w:after="120" w:line="360" w:lineRule="auto"/>
        <w:rPr>
          <w:rFonts w:ascii="Arial" w:hAnsi="Arial" w:cs="Arial"/>
          <w:bCs/>
          <w:sz w:val="22"/>
          <w:szCs w:val="22"/>
        </w:rPr>
      </w:pPr>
      <w:r w:rsidRPr="00A87253">
        <w:rPr>
          <w:rFonts w:ascii="Arial" w:hAnsi="Arial" w:cs="Arial"/>
          <w:bCs/>
          <w:sz w:val="22"/>
          <w:szCs w:val="22"/>
        </w:rPr>
        <w:t>Data Protection Act 1998</w:t>
      </w:r>
    </w:p>
    <w:p w14:paraId="460B01AB" w14:textId="77777777" w:rsidR="0005472D" w:rsidRPr="00A87253" w:rsidRDefault="0005472D" w:rsidP="0005472D">
      <w:pPr>
        <w:tabs>
          <w:tab w:val="left" w:pos="3864"/>
        </w:tabs>
        <w:spacing w:before="120" w:after="120" w:line="360" w:lineRule="auto"/>
        <w:rPr>
          <w:rFonts w:ascii="Arial" w:hAnsi="Arial" w:cs="Arial"/>
          <w:bCs/>
          <w:sz w:val="22"/>
          <w:szCs w:val="22"/>
        </w:rPr>
      </w:pPr>
      <w:r w:rsidRPr="00A87253">
        <w:rPr>
          <w:rFonts w:ascii="Arial" w:hAnsi="Arial" w:cs="Arial"/>
          <w:bCs/>
          <w:sz w:val="22"/>
          <w:szCs w:val="22"/>
        </w:rPr>
        <w:t>Protection of Freedoms Act 2012</w:t>
      </w:r>
      <w:r>
        <w:rPr>
          <w:rFonts w:ascii="Arial" w:hAnsi="Arial" w:cs="Arial"/>
          <w:bCs/>
          <w:sz w:val="22"/>
          <w:szCs w:val="22"/>
        </w:rPr>
        <w:tab/>
      </w:r>
    </w:p>
    <w:p w14:paraId="2F4BDFA7" w14:textId="77777777" w:rsidR="0005472D" w:rsidRPr="0004731B" w:rsidRDefault="0005472D" w:rsidP="0005472D">
      <w:pPr>
        <w:spacing w:before="120" w:after="120" w:line="360" w:lineRule="auto"/>
        <w:rPr>
          <w:rFonts w:ascii="Arial" w:hAnsi="Arial" w:cs="Arial"/>
          <w:bCs/>
          <w:sz w:val="22"/>
          <w:szCs w:val="22"/>
        </w:rPr>
      </w:pPr>
      <w:r w:rsidRPr="00A87253">
        <w:rPr>
          <w:rFonts w:ascii="Arial" w:hAnsi="Arial" w:cs="Arial"/>
          <w:bCs/>
          <w:sz w:val="22"/>
          <w:szCs w:val="22"/>
        </w:rPr>
        <w:t>GDPR 2018</w:t>
      </w:r>
    </w:p>
    <w:p w14:paraId="0CCFDE0A" w14:textId="77777777" w:rsidR="0005472D" w:rsidRPr="0004731B" w:rsidRDefault="0005472D" w:rsidP="0005472D">
      <w:pPr>
        <w:spacing w:before="120" w:after="120" w:line="360" w:lineRule="auto"/>
        <w:rPr>
          <w:rFonts w:ascii="Arial" w:hAnsi="Arial" w:cs="Arial"/>
          <w:b/>
          <w:sz w:val="22"/>
          <w:szCs w:val="22"/>
        </w:rPr>
      </w:pPr>
      <w:r w:rsidRPr="0004731B">
        <w:rPr>
          <w:rFonts w:ascii="Arial" w:hAnsi="Arial" w:cs="Arial"/>
          <w:b/>
          <w:sz w:val="22"/>
          <w:szCs w:val="22"/>
        </w:rPr>
        <w:t>Guidance</w:t>
      </w:r>
    </w:p>
    <w:p w14:paraId="1D85ED57" w14:textId="77777777" w:rsidR="0005472D" w:rsidRPr="0005103D" w:rsidRDefault="0005472D" w:rsidP="0005472D">
      <w:pPr>
        <w:spacing w:before="120" w:after="120" w:line="360" w:lineRule="auto"/>
        <w:rPr>
          <w:rFonts w:ascii="Arial" w:hAnsi="Arial" w:cs="Arial"/>
          <w:bCs/>
          <w:sz w:val="22"/>
          <w:szCs w:val="22"/>
        </w:rPr>
      </w:pPr>
      <w:hyperlink r:id="rId27" w:history="1">
        <w:r w:rsidRPr="00843331">
          <w:rPr>
            <w:rStyle w:val="Hyperlink"/>
            <w:rFonts w:ascii="Arial" w:eastAsiaTheme="majorEastAsia" w:hAnsi="Arial" w:cs="Arial"/>
            <w:bCs/>
            <w:sz w:val="22"/>
            <w:szCs w:val="22"/>
          </w:rPr>
          <w:t>Surveillance Camera Code of Practice (Home Office 2013 updated 2021)</w:t>
        </w:r>
      </w:hyperlink>
      <w:r>
        <w:rPr>
          <w:rFonts w:ascii="Arial" w:hAnsi="Arial" w:cs="Arial"/>
          <w:bCs/>
          <w:sz w:val="22"/>
          <w:szCs w:val="22"/>
        </w:rPr>
        <w:t xml:space="preserve"> </w:t>
      </w:r>
    </w:p>
    <w:p w14:paraId="4C8826B7" w14:textId="77777777" w:rsidR="0005472D" w:rsidRDefault="0005472D"/>
    <w:sectPr w:rsidR="0005472D" w:rsidSect="00B05267">
      <w:headerReference w:type="default" r:id="rId28"/>
      <w:footerReference w:type="default" r:id="rId29"/>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D8F6F" w14:textId="77777777" w:rsidR="00DE6E89" w:rsidRDefault="00DE6E89" w:rsidP="00307C3F">
      <w:r>
        <w:separator/>
      </w:r>
    </w:p>
  </w:endnote>
  <w:endnote w:type="continuationSeparator" w:id="0">
    <w:p w14:paraId="26B64FBF" w14:textId="77777777" w:rsidR="00DE6E89" w:rsidRDefault="00DE6E89" w:rsidP="0030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6421669"/>
      <w:docPartObj>
        <w:docPartGallery w:val="Page Numbers (Bottom of Page)"/>
        <w:docPartUnique/>
      </w:docPartObj>
    </w:sdtPr>
    <w:sdtContent>
      <w:p w14:paraId="10ED1AF3" w14:textId="07C8B632" w:rsidR="00307C3F" w:rsidRDefault="00307C3F">
        <w:pPr>
          <w:pStyle w:val="Footer"/>
        </w:pPr>
        <w:r>
          <w:fldChar w:fldCharType="begin"/>
        </w:r>
        <w:r>
          <w:instrText>PAGE   \* MERGEFORMAT</w:instrText>
        </w:r>
        <w:r>
          <w:fldChar w:fldCharType="separate"/>
        </w:r>
        <w:r>
          <w:t>2</w:t>
        </w:r>
        <w:r>
          <w:fldChar w:fldCharType="end"/>
        </w:r>
      </w:p>
    </w:sdtContent>
  </w:sdt>
  <w:p w14:paraId="70B971AD" w14:textId="5BACD826" w:rsidR="006E0CBD" w:rsidRPr="0065560C" w:rsidRDefault="006E0CBD" w:rsidP="534A1CB1">
    <w:pPr>
      <w:pStyle w:val="Footer"/>
      <w:rPr>
        <w:rFonts w:ascii="Arial" w:hAnsi="Arial" w:cs="Arial"/>
        <w:color w:val="FF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FACF" w14:textId="77777777" w:rsidR="00DE6E89" w:rsidRDefault="00DE6E89" w:rsidP="00307C3F">
      <w:r>
        <w:separator/>
      </w:r>
    </w:p>
  </w:footnote>
  <w:footnote w:type="continuationSeparator" w:id="0">
    <w:p w14:paraId="0C80C090" w14:textId="77777777" w:rsidR="00DE6E89" w:rsidRDefault="00DE6E89" w:rsidP="00307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1BF4" w14:textId="018D78B0" w:rsidR="006E0CBD" w:rsidRDefault="00B05267" w:rsidP="7A7F09D2">
    <w:pPr>
      <w:pStyle w:val="Header"/>
    </w:pPr>
    <w:r>
      <w:rPr>
        <w:noProof/>
      </w:rPr>
      <w:drawing>
        <wp:anchor distT="0" distB="0" distL="114300" distR="114300" simplePos="0" relativeHeight="251658240" behindDoc="0" locked="0" layoutInCell="1" allowOverlap="1" wp14:anchorId="6BB61389" wp14:editId="3677D116">
          <wp:simplePos x="0" y="0"/>
          <wp:positionH relativeFrom="margin">
            <wp:posOffset>6238067</wp:posOffset>
          </wp:positionH>
          <wp:positionV relativeFrom="paragraph">
            <wp:posOffset>-403677</wp:posOffset>
          </wp:positionV>
          <wp:extent cx="681355" cy="681355"/>
          <wp:effectExtent l="0" t="0" r="4445" b="4445"/>
          <wp:wrapSquare wrapText="bothSides"/>
          <wp:docPr id="381081606" name="Picture 3"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081606" name="Picture 3" descr="A logo with text and tre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6813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78033DB"/>
    <w:multiLevelType w:val="hybridMultilevel"/>
    <w:tmpl w:val="1E784B1E"/>
    <w:lvl w:ilvl="0" w:tplc="0F1E673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E525F41"/>
    <w:multiLevelType w:val="hybridMultilevel"/>
    <w:tmpl w:val="F61C4E5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F8724C6"/>
    <w:multiLevelType w:val="hybridMultilevel"/>
    <w:tmpl w:val="BBA8A2C2"/>
    <w:lvl w:ilvl="0" w:tplc="983469D0">
      <w:start w:val="1"/>
      <w:numFmt w:val="decimalZero"/>
      <w:lvlText w:val="%1"/>
      <w:lvlJc w:val="left"/>
      <w:pPr>
        <w:ind w:left="1152" w:hanging="79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4F463C7"/>
    <w:multiLevelType w:val="hybridMultilevel"/>
    <w:tmpl w:val="2402B8E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9"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09C0850"/>
    <w:multiLevelType w:val="hybridMultilevel"/>
    <w:tmpl w:val="5CF8FE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BE62E12"/>
    <w:multiLevelType w:val="hybridMultilevel"/>
    <w:tmpl w:val="3CBC4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D3F65FA"/>
    <w:multiLevelType w:val="multilevel"/>
    <w:tmpl w:val="515A6192"/>
    <w:lvl w:ilvl="0">
      <w:start w:val="1"/>
      <w:numFmt w:val="bullet"/>
      <w:lvlText w:val=""/>
      <w:lvlJc w:val="left"/>
      <w:pPr>
        <w:tabs>
          <w:tab w:val="num" w:pos="360"/>
        </w:tabs>
        <w:ind w:left="360" w:hanging="360"/>
      </w:pPr>
      <w:rPr>
        <w:rFonts w:ascii="Symbol" w:hAnsi="Symbol" w:hint="default"/>
      </w:rPr>
    </w:lvl>
    <w:lvl w:ilvl="1">
      <w:start w:val="1"/>
      <w:numFmt w:val="decimalZero"/>
      <w:lvlText w:val="%2"/>
      <w:lvlJc w:val="left"/>
      <w:pPr>
        <w:ind w:left="1440" w:hanging="720"/>
      </w:pPr>
      <w:rPr>
        <w:rFont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31B2069"/>
    <w:multiLevelType w:val="hybridMultilevel"/>
    <w:tmpl w:val="4754C82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5F80D03"/>
    <w:multiLevelType w:val="hybridMultilevel"/>
    <w:tmpl w:val="8CD422A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9DF26B4"/>
    <w:multiLevelType w:val="hybridMultilevel"/>
    <w:tmpl w:val="DD1E5DC2"/>
    <w:lvl w:ilvl="0" w:tplc="0F1E673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8165691">
    <w:abstractNumId w:val="60"/>
  </w:num>
  <w:num w:numId="2" w16cid:durableId="2084372738">
    <w:abstractNumId w:val="50"/>
  </w:num>
  <w:num w:numId="3" w16cid:durableId="1631670414">
    <w:abstractNumId w:val="57"/>
  </w:num>
  <w:num w:numId="4" w16cid:durableId="1117987600">
    <w:abstractNumId w:val="33"/>
  </w:num>
  <w:num w:numId="5" w16cid:durableId="464390560">
    <w:abstractNumId w:val="65"/>
  </w:num>
  <w:num w:numId="6" w16cid:durableId="2039155145">
    <w:abstractNumId w:val="2"/>
  </w:num>
  <w:num w:numId="7" w16cid:durableId="1981768860">
    <w:abstractNumId w:val="9"/>
  </w:num>
  <w:num w:numId="8" w16cid:durableId="334454824">
    <w:abstractNumId w:val="34"/>
  </w:num>
  <w:num w:numId="9" w16cid:durableId="152263475">
    <w:abstractNumId w:val="63"/>
  </w:num>
  <w:num w:numId="10" w16cid:durableId="1199779830">
    <w:abstractNumId w:val="14"/>
  </w:num>
  <w:num w:numId="11" w16cid:durableId="783503447">
    <w:abstractNumId w:val="23"/>
  </w:num>
  <w:num w:numId="12" w16cid:durableId="1572228381">
    <w:abstractNumId w:val="0"/>
  </w:num>
  <w:num w:numId="13" w16cid:durableId="1118523101">
    <w:abstractNumId w:val="27"/>
  </w:num>
  <w:num w:numId="14" w16cid:durableId="869874945">
    <w:abstractNumId w:val="48"/>
  </w:num>
  <w:num w:numId="15" w16cid:durableId="356197110">
    <w:abstractNumId w:val="69"/>
  </w:num>
  <w:num w:numId="16" w16cid:durableId="1362171906">
    <w:abstractNumId w:val="58"/>
  </w:num>
  <w:num w:numId="17" w16cid:durableId="912004759">
    <w:abstractNumId w:val="6"/>
  </w:num>
  <w:num w:numId="18" w16cid:durableId="170334876">
    <w:abstractNumId w:val="43"/>
  </w:num>
  <w:num w:numId="19" w16cid:durableId="1212351879">
    <w:abstractNumId w:val="55"/>
  </w:num>
  <w:num w:numId="20" w16cid:durableId="138764266">
    <w:abstractNumId w:val="7"/>
  </w:num>
  <w:num w:numId="21" w16cid:durableId="1882478275">
    <w:abstractNumId w:val="4"/>
  </w:num>
  <w:num w:numId="22" w16cid:durableId="1709865940">
    <w:abstractNumId w:val="25"/>
  </w:num>
  <w:num w:numId="23" w16cid:durableId="1693385187">
    <w:abstractNumId w:val="1"/>
  </w:num>
  <w:num w:numId="24" w16cid:durableId="1067844731">
    <w:abstractNumId w:val="29"/>
  </w:num>
  <w:num w:numId="25" w16cid:durableId="343829213">
    <w:abstractNumId w:val="70"/>
  </w:num>
  <w:num w:numId="26" w16cid:durableId="1163399979">
    <w:abstractNumId w:val="13"/>
  </w:num>
  <w:num w:numId="27" w16cid:durableId="1237477727">
    <w:abstractNumId w:val="49"/>
  </w:num>
  <w:num w:numId="28" w16cid:durableId="25058672">
    <w:abstractNumId w:val="35"/>
  </w:num>
  <w:num w:numId="29" w16cid:durableId="1693872654">
    <w:abstractNumId w:val="21"/>
  </w:num>
  <w:num w:numId="30" w16cid:durableId="2145274461">
    <w:abstractNumId w:val="18"/>
  </w:num>
  <w:num w:numId="31" w16cid:durableId="1845394689">
    <w:abstractNumId w:val="12"/>
  </w:num>
  <w:num w:numId="32" w16cid:durableId="196937553">
    <w:abstractNumId w:val="54"/>
  </w:num>
  <w:num w:numId="33" w16cid:durableId="1951429746">
    <w:abstractNumId w:val="22"/>
  </w:num>
  <w:num w:numId="34" w16cid:durableId="952830521">
    <w:abstractNumId w:val="68"/>
  </w:num>
  <w:num w:numId="35" w16cid:durableId="324162568">
    <w:abstractNumId w:val="44"/>
  </w:num>
  <w:num w:numId="36" w16cid:durableId="427386514">
    <w:abstractNumId w:val="61"/>
  </w:num>
  <w:num w:numId="37" w16cid:durableId="1525090199">
    <w:abstractNumId w:val="17"/>
  </w:num>
  <w:num w:numId="38" w16cid:durableId="1901793559">
    <w:abstractNumId w:val="45"/>
  </w:num>
  <w:num w:numId="39" w16cid:durableId="66349474">
    <w:abstractNumId w:val="28"/>
  </w:num>
  <w:num w:numId="40" w16cid:durableId="1841575900">
    <w:abstractNumId w:val="42"/>
  </w:num>
  <w:num w:numId="41" w16cid:durableId="1407652172">
    <w:abstractNumId w:val="8"/>
  </w:num>
  <w:num w:numId="42" w16cid:durableId="1574855562">
    <w:abstractNumId w:val="31"/>
  </w:num>
  <w:num w:numId="43" w16cid:durableId="89202803">
    <w:abstractNumId w:val="62"/>
  </w:num>
  <w:num w:numId="44" w16cid:durableId="504365395">
    <w:abstractNumId w:val="36"/>
  </w:num>
  <w:num w:numId="45" w16cid:durableId="1183671152">
    <w:abstractNumId w:val="3"/>
  </w:num>
  <w:num w:numId="46" w16cid:durableId="735784831">
    <w:abstractNumId w:val="56"/>
  </w:num>
  <w:num w:numId="47" w16cid:durableId="1945183978">
    <w:abstractNumId w:val="67"/>
  </w:num>
  <w:num w:numId="48" w16cid:durableId="114951295">
    <w:abstractNumId w:val="30"/>
  </w:num>
  <w:num w:numId="49" w16cid:durableId="1035931738">
    <w:abstractNumId w:val="38"/>
  </w:num>
  <w:num w:numId="50" w16cid:durableId="10939980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128117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85234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108085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10295311">
    <w:abstractNumId w:val="71"/>
  </w:num>
  <w:num w:numId="55" w16cid:durableId="1274167639">
    <w:abstractNumId w:val="64"/>
  </w:num>
  <w:num w:numId="56" w16cid:durableId="1025056547">
    <w:abstractNumId w:val="39"/>
  </w:num>
  <w:num w:numId="57" w16cid:durableId="1696273998">
    <w:abstractNumId w:val="5"/>
  </w:num>
  <w:num w:numId="58" w16cid:durableId="1214465457">
    <w:abstractNumId w:val="37"/>
  </w:num>
  <w:num w:numId="59" w16cid:durableId="1629238276">
    <w:abstractNumId w:val="19"/>
  </w:num>
  <w:num w:numId="60" w16cid:durableId="457727113">
    <w:abstractNumId w:val="26"/>
  </w:num>
  <w:num w:numId="61" w16cid:durableId="1393314661">
    <w:abstractNumId w:val="10"/>
  </w:num>
  <w:num w:numId="62" w16cid:durableId="1142239054">
    <w:abstractNumId w:val="66"/>
  </w:num>
  <w:num w:numId="63" w16cid:durableId="1840461784">
    <w:abstractNumId w:val="16"/>
  </w:num>
  <w:num w:numId="64" w16cid:durableId="65810978">
    <w:abstractNumId w:val="46"/>
  </w:num>
  <w:num w:numId="65" w16cid:durableId="766653750">
    <w:abstractNumId w:val="53"/>
  </w:num>
  <w:num w:numId="66" w16cid:durableId="292910931">
    <w:abstractNumId w:val="51"/>
  </w:num>
  <w:num w:numId="67" w16cid:durableId="1883903343">
    <w:abstractNumId w:val="41"/>
  </w:num>
  <w:num w:numId="68" w16cid:durableId="102575400">
    <w:abstractNumId w:val="20"/>
  </w:num>
  <w:num w:numId="69" w16cid:durableId="2066947447">
    <w:abstractNumId w:val="15"/>
  </w:num>
  <w:num w:numId="70" w16cid:durableId="1866015047">
    <w:abstractNumId w:val="59"/>
  </w:num>
  <w:num w:numId="71" w16cid:durableId="183637853">
    <w:abstractNumId w:val="32"/>
  </w:num>
  <w:num w:numId="72" w16cid:durableId="1823085029">
    <w:abstractNumId w:val="11"/>
  </w:num>
  <w:num w:numId="73" w16cid:durableId="25162225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506"/>
    <w:rsid w:val="0000736D"/>
    <w:rsid w:val="0005472D"/>
    <w:rsid w:val="00292C18"/>
    <w:rsid w:val="00307C3F"/>
    <w:rsid w:val="0038274C"/>
    <w:rsid w:val="006A6506"/>
    <w:rsid w:val="006E0CBD"/>
    <w:rsid w:val="00766B77"/>
    <w:rsid w:val="00B05267"/>
    <w:rsid w:val="00B22573"/>
    <w:rsid w:val="00D14F9C"/>
    <w:rsid w:val="00DE6E89"/>
    <w:rsid w:val="00F01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E3096"/>
  <w15:chartTrackingRefBased/>
  <w15:docId w15:val="{3092B0C4-C2BD-4560-BEAB-C7D171023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CB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6A65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65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65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65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65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A65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65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65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65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5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65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65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65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6506"/>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6A65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65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65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6506"/>
    <w:rPr>
      <w:rFonts w:eastAsiaTheme="majorEastAsia" w:cstheme="majorBidi"/>
      <w:color w:val="272727" w:themeColor="text1" w:themeTint="D8"/>
    </w:rPr>
  </w:style>
  <w:style w:type="paragraph" w:styleId="Title">
    <w:name w:val="Title"/>
    <w:basedOn w:val="Normal"/>
    <w:next w:val="Normal"/>
    <w:link w:val="TitleChar"/>
    <w:uiPriority w:val="10"/>
    <w:qFormat/>
    <w:rsid w:val="006A65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65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65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65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6506"/>
    <w:pPr>
      <w:spacing w:before="160"/>
      <w:jc w:val="center"/>
    </w:pPr>
    <w:rPr>
      <w:i/>
      <w:iCs/>
      <w:color w:val="404040" w:themeColor="text1" w:themeTint="BF"/>
    </w:rPr>
  </w:style>
  <w:style w:type="character" w:customStyle="1" w:styleId="QuoteChar">
    <w:name w:val="Quote Char"/>
    <w:basedOn w:val="DefaultParagraphFont"/>
    <w:link w:val="Quote"/>
    <w:uiPriority w:val="29"/>
    <w:rsid w:val="006A6506"/>
    <w:rPr>
      <w:i/>
      <w:iCs/>
      <w:color w:val="404040" w:themeColor="text1" w:themeTint="BF"/>
    </w:rPr>
  </w:style>
  <w:style w:type="paragraph" w:styleId="ListParagraph">
    <w:name w:val="List Paragraph"/>
    <w:basedOn w:val="Normal"/>
    <w:uiPriority w:val="34"/>
    <w:qFormat/>
    <w:rsid w:val="006A6506"/>
    <w:pPr>
      <w:ind w:left="720"/>
      <w:contextualSpacing/>
    </w:pPr>
  </w:style>
  <w:style w:type="character" w:styleId="IntenseEmphasis">
    <w:name w:val="Intense Emphasis"/>
    <w:basedOn w:val="DefaultParagraphFont"/>
    <w:uiPriority w:val="21"/>
    <w:qFormat/>
    <w:rsid w:val="006A6506"/>
    <w:rPr>
      <w:i/>
      <w:iCs/>
      <w:color w:val="0F4761" w:themeColor="accent1" w:themeShade="BF"/>
    </w:rPr>
  </w:style>
  <w:style w:type="paragraph" w:styleId="IntenseQuote">
    <w:name w:val="Intense Quote"/>
    <w:basedOn w:val="Normal"/>
    <w:next w:val="Normal"/>
    <w:link w:val="IntenseQuoteChar"/>
    <w:uiPriority w:val="30"/>
    <w:qFormat/>
    <w:rsid w:val="006A65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6506"/>
    <w:rPr>
      <w:i/>
      <w:iCs/>
      <w:color w:val="0F4761" w:themeColor="accent1" w:themeShade="BF"/>
    </w:rPr>
  </w:style>
  <w:style w:type="character" w:styleId="IntenseReference">
    <w:name w:val="Intense Reference"/>
    <w:basedOn w:val="DefaultParagraphFont"/>
    <w:uiPriority w:val="32"/>
    <w:qFormat/>
    <w:rsid w:val="006A6506"/>
    <w:rPr>
      <w:b/>
      <w:bCs/>
      <w:smallCaps/>
      <w:color w:val="0F4761" w:themeColor="accent1" w:themeShade="BF"/>
      <w:spacing w:val="5"/>
    </w:rPr>
  </w:style>
  <w:style w:type="character" w:styleId="Hyperlink">
    <w:name w:val="Hyperlink"/>
    <w:basedOn w:val="DefaultParagraphFont"/>
    <w:uiPriority w:val="99"/>
    <w:rsid w:val="006E0CBD"/>
    <w:rPr>
      <w:color w:val="0000FF"/>
      <w:u w:val="single"/>
    </w:rPr>
  </w:style>
  <w:style w:type="paragraph" w:styleId="Header">
    <w:name w:val="header"/>
    <w:basedOn w:val="Normal"/>
    <w:link w:val="HeaderChar"/>
    <w:uiPriority w:val="99"/>
    <w:unhideWhenUsed/>
    <w:rsid w:val="006E0CBD"/>
    <w:pPr>
      <w:tabs>
        <w:tab w:val="center" w:pos="4513"/>
        <w:tab w:val="right" w:pos="9026"/>
      </w:tabs>
    </w:pPr>
  </w:style>
  <w:style w:type="character" w:customStyle="1" w:styleId="HeaderChar">
    <w:name w:val="Header Char"/>
    <w:basedOn w:val="DefaultParagraphFont"/>
    <w:link w:val="Header"/>
    <w:uiPriority w:val="99"/>
    <w:rsid w:val="006E0CBD"/>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6E0CBD"/>
    <w:pPr>
      <w:tabs>
        <w:tab w:val="center" w:pos="4513"/>
        <w:tab w:val="right" w:pos="9026"/>
      </w:tabs>
    </w:pPr>
  </w:style>
  <w:style w:type="character" w:customStyle="1" w:styleId="FooterChar">
    <w:name w:val="Footer Char"/>
    <w:basedOn w:val="DefaultParagraphFont"/>
    <w:link w:val="Footer"/>
    <w:uiPriority w:val="99"/>
    <w:rsid w:val="006E0CBD"/>
    <w:rPr>
      <w:rFonts w:ascii="Times New Roman" w:eastAsia="Times New Roman" w:hAnsi="Times New Roman" w:cs="Times New Roman"/>
      <w:kern w:val="0"/>
      <w14:ligatures w14:val="none"/>
    </w:rPr>
  </w:style>
  <w:style w:type="paragraph" w:styleId="BodyTextIndent">
    <w:name w:val="Body Text Indent"/>
    <w:basedOn w:val="Normal"/>
    <w:link w:val="BodyTextIndentChar"/>
    <w:uiPriority w:val="99"/>
    <w:semiHidden/>
    <w:unhideWhenUsed/>
    <w:rsid w:val="0005472D"/>
    <w:pPr>
      <w:spacing w:after="120"/>
      <w:ind w:left="283"/>
    </w:pPr>
  </w:style>
  <w:style w:type="character" w:customStyle="1" w:styleId="BodyTextIndentChar">
    <w:name w:val="Body Text Indent Char"/>
    <w:basedOn w:val="DefaultParagraphFont"/>
    <w:link w:val="BodyTextIndent"/>
    <w:uiPriority w:val="99"/>
    <w:semiHidden/>
    <w:rsid w:val="0005472D"/>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unhideWhenUsed/>
    <w:rsid w:val="0005472D"/>
    <w:pPr>
      <w:spacing w:after="120" w:line="480" w:lineRule="auto"/>
      <w:ind w:left="283"/>
    </w:pPr>
  </w:style>
  <w:style w:type="character" w:customStyle="1" w:styleId="BodyTextIndent2Char">
    <w:name w:val="Body Text Indent 2 Char"/>
    <w:basedOn w:val="DefaultParagraphFont"/>
    <w:link w:val="BodyTextIndent2"/>
    <w:uiPriority w:val="99"/>
    <w:rsid w:val="0005472D"/>
    <w:rPr>
      <w:rFonts w:ascii="Times New Roman" w:eastAsia="Times New Roman" w:hAnsi="Times New Roman" w:cs="Times New Roman"/>
      <w:kern w:val="0"/>
      <w14:ligatures w14:val="none"/>
    </w:rPr>
  </w:style>
  <w:style w:type="paragraph" w:styleId="BodyText">
    <w:name w:val="Body Text"/>
    <w:basedOn w:val="Normal"/>
    <w:link w:val="BodyTextChar"/>
    <w:uiPriority w:val="99"/>
    <w:semiHidden/>
    <w:unhideWhenUsed/>
    <w:rsid w:val="0005472D"/>
    <w:pPr>
      <w:spacing w:after="120"/>
    </w:pPr>
  </w:style>
  <w:style w:type="character" w:customStyle="1" w:styleId="BodyTextChar">
    <w:name w:val="Body Text Char"/>
    <w:basedOn w:val="DefaultParagraphFont"/>
    <w:link w:val="BodyText"/>
    <w:uiPriority w:val="99"/>
    <w:semiHidden/>
    <w:rsid w:val="0005472D"/>
    <w:rPr>
      <w:rFonts w:ascii="Times New Roman" w:eastAsia="Times New Roman" w:hAnsi="Times New Roman" w:cs="Times New Roman"/>
      <w:kern w:val="0"/>
      <w14:ligatures w14:val="none"/>
    </w:rPr>
  </w:style>
  <w:style w:type="paragraph" w:customStyle="1" w:styleId="legclearfix2">
    <w:name w:val="legclearfix2"/>
    <w:basedOn w:val="Normal"/>
    <w:rsid w:val="0005472D"/>
    <w:pPr>
      <w:shd w:val="clear" w:color="auto" w:fill="FFFFFF"/>
      <w:spacing w:after="120" w:line="360" w:lineRule="atLeast"/>
    </w:pPr>
    <w:rPr>
      <w:color w:val="000000"/>
      <w:sz w:val="19"/>
      <w:szCs w:val="19"/>
      <w:lang w:val="en-US"/>
    </w:rPr>
  </w:style>
  <w:style w:type="character" w:customStyle="1" w:styleId="legds2">
    <w:name w:val="legds2"/>
    <w:rsid w:val="0005472D"/>
    <w:rPr>
      <w:vanish w:val="0"/>
      <w:webHidden w:val="0"/>
      <w:specVanish w:val="0"/>
    </w:rPr>
  </w:style>
  <w:style w:type="table" w:styleId="TableGrid">
    <w:name w:val="Table Grid"/>
    <w:basedOn w:val="TableNormal"/>
    <w:uiPriority w:val="59"/>
    <w:rsid w:val="0005472D"/>
    <w:pPr>
      <w:spacing w:after="0" w:line="240" w:lineRule="auto"/>
    </w:pPr>
    <w:rPr>
      <w:rFonts w:ascii="Arial" w:eastAsia="Calibri" w:hAnsi="Arial" w:cs="Arial"/>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5472D"/>
    <w:rPr>
      <w:szCs w:val="20"/>
      <w:lang w:val="en-US"/>
    </w:rPr>
  </w:style>
  <w:style w:type="table" w:customStyle="1" w:styleId="TableGrid1">
    <w:name w:val="Table Grid1"/>
    <w:basedOn w:val="TableNormal"/>
    <w:next w:val="TableGrid"/>
    <w:uiPriority w:val="39"/>
    <w:rsid w:val="0005472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07C3F"/>
    <w:pPr>
      <w:spacing w:before="240" w:after="0" w:line="259" w:lineRule="auto"/>
      <w:outlineLvl w:val="9"/>
    </w:pPr>
    <w:rPr>
      <w:sz w:val="32"/>
      <w:szCs w:val="32"/>
      <w:lang w:eastAsia="en-GB"/>
    </w:rPr>
  </w:style>
  <w:style w:type="paragraph" w:styleId="TOC1">
    <w:name w:val="toc 1"/>
    <w:basedOn w:val="Normal"/>
    <w:next w:val="Normal"/>
    <w:autoRedefine/>
    <w:uiPriority w:val="39"/>
    <w:unhideWhenUsed/>
    <w:rsid w:val="00307C3F"/>
    <w:pPr>
      <w:spacing w:after="100"/>
    </w:pPr>
  </w:style>
  <w:style w:type="paragraph" w:styleId="TOC2">
    <w:name w:val="toc 2"/>
    <w:basedOn w:val="Normal"/>
    <w:next w:val="Normal"/>
    <w:autoRedefine/>
    <w:uiPriority w:val="39"/>
    <w:unhideWhenUsed/>
    <w:rsid w:val="00307C3F"/>
    <w:pPr>
      <w:spacing w:after="100"/>
      <w:ind w:left="240"/>
    </w:pPr>
  </w:style>
  <w:style w:type="paragraph" w:styleId="TOC3">
    <w:name w:val="toc 3"/>
    <w:basedOn w:val="Normal"/>
    <w:next w:val="Normal"/>
    <w:autoRedefine/>
    <w:uiPriority w:val="39"/>
    <w:unhideWhenUsed/>
    <w:rsid w:val="00307C3F"/>
    <w:pPr>
      <w:spacing w:after="100" w:line="259" w:lineRule="auto"/>
      <w:ind w:left="440"/>
    </w:pPr>
    <w:rPr>
      <w:rFonts w:asciiTheme="minorHAnsi" w:eastAsiaTheme="minorEastAsia" w:hAnsiTheme="minorHAnsi"/>
      <w:sz w:val="22"/>
      <w:szCs w:val="22"/>
      <w:lang w:eastAsia="en-GB"/>
    </w:rPr>
  </w:style>
  <w:style w:type="paragraph" w:styleId="EndnoteText">
    <w:name w:val="endnote text"/>
    <w:basedOn w:val="Normal"/>
    <w:link w:val="EndnoteTextChar"/>
    <w:uiPriority w:val="99"/>
    <w:semiHidden/>
    <w:unhideWhenUsed/>
    <w:rsid w:val="00307C3F"/>
    <w:rPr>
      <w:sz w:val="20"/>
      <w:szCs w:val="20"/>
    </w:rPr>
  </w:style>
  <w:style w:type="character" w:customStyle="1" w:styleId="EndnoteTextChar">
    <w:name w:val="Endnote Text Char"/>
    <w:basedOn w:val="DefaultParagraphFont"/>
    <w:link w:val="EndnoteText"/>
    <w:uiPriority w:val="99"/>
    <w:semiHidden/>
    <w:rsid w:val="00307C3F"/>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307C3F"/>
    <w:rPr>
      <w:vertAlign w:val="superscript"/>
    </w:rPr>
  </w:style>
  <w:style w:type="paragraph" w:styleId="NoSpacing">
    <w:name w:val="No Spacing"/>
    <w:link w:val="NoSpacingChar"/>
    <w:uiPriority w:val="1"/>
    <w:qFormat/>
    <w:rsid w:val="00B05267"/>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B05267"/>
    <w:rPr>
      <w:rFonts w:eastAsiaTheme="minorEastAsia"/>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eyalliance.org.uk/Shop" TargetMode="External"/><Relationship Id="rId18" Type="http://schemas.openxmlformats.org/officeDocument/2006/relationships/hyperlink" Target="https://central.eyalliance.org.uk/ilp/pages/description.jsf?menuId=1106" TargetMode="External"/><Relationship Id="rId26" Type="http://schemas.openxmlformats.org/officeDocument/2006/relationships/hyperlink" Target="http://www.mi5.gov.uk/threat-levels" TargetMode="External"/><Relationship Id="rId3" Type="http://schemas.openxmlformats.org/officeDocument/2006/relationships/numbering" Target="numbering.xml"/><Relationship Id="rId21" Type="http://schemas.openxmlformats.org/officeDocument/2006/relationships/hyperlink" Target="https://central.eyalliance.org.uk/ilp/pages/description.jsf?menuId=1106"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central.eyalliance.org.uk/ilp/pages/catalogsearch.jsf?catalogId=1700&amp;menuId=1106&amp;locale=en-GB&amp;showbundlekeys=false&amp;sidebarExpanded=true&amp;q=%7B!q.op%3DAND%7D%20daily%20register%20and%20outings%20record&amp;rows=7" TargetMode="External"/><Relationship Id="rId25" Type="http://schemas.openxmlformats.org/officeDocument/2006/relationships/hyperlink" Target="http://www.hse.gov.uk/riddor/report.htm" TargetMode="External"/><Relationship Id="rId2" Type="http://schemas.openxmlformats.org/officeDocument/2006/relationships/customXml" Target="../customXml/item2.xml"/><Relationship Id="rId16" Type="http://schemas.openxmlformats.org/officeDocument/2006/relationships/hyperlink" Target="http://www.food.gov.uk/business-guidance/safer-food-better-business" TargetMode="External"/><Relationship Id="rId20" Type="http://schemas.openxmlformats.org/officeDocument/2006/relationships/hyperlink" Target="https://central.eyalliance.org.uk/ilp/pages/description.jsf?menuId=110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www.hse.gov.uk/pubns/indg453.pd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23" Type="http://schemas.openxmlformats.org/officeDocument/2006/relationships/hyperlink" Target="https://www.gov.uk/control-dog-public/banned-dogs"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hse.gov.uk/pubns/indg472.htm" TargetMode="Externa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fod.gov.uk" TargetMode="External"/><Relationship Id="rId22" Type="http://schemas.openxmlformats.org/officeDocument/2006/relationships/hyperlink" Target="https://central.eyalliance.org.uk/ilp/pages/description.jsf?menuId=1106" TargetMode="External"/><Relationship Id="rId27" Type="http://schemas.openxmlformats.org/officeDocument/2006/relationships/hyperlink" Target="https://www.gov.uk/government/publications/update-to-surveillance-camera-code/amended-surveillance-camera-code-of-practice-accessible-version"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D8FAD7CE94228A04585FB20260280"/>
        <w:category>
          <w:name w:val="General"/>
          <w:gallery w:val="placeholder"/>
        </w:category>
        <w:types>
          <w:type w:val="bbPlcHdr"/>
        </w:types>
        <w:behaviors>
          <w:behavior w:val="content"/>
        </w:behaviors>
        <w:guid w:val="{CA53243E-C1EE-4874-BDE4-1FD67B72208A}"/>
      </w:docPartPr>
      <w:docPartBody>
        <w:p w:rsidR="00000000" w:rsidRDefault="00E466CD" w:rsidP="00E466CD">
          <w:pPr>
            <w:pStyle w:val="4F8D8FAD7CE94228A04585FB20260280"/>
          </w:pPr>
          <w:r>
            <w:rPr>
              <w:rFonts w:asciiTheme="majorHAnsi" w:eastAsiaTheme="majorEastAsia" w:hAnsiTheme="majorHAnsi" w:cstheme="majorBidi"/>
              <w:caps/>
              <w:color w:val="156082" w:themeColor="accent1"/>
              <w:sz w:val="80"/>
              <w:szCs w:val="80"/>
            </w:rPr>
            <w:t>[Document title]</w:t>
          </w:r>
        </w:p>
      </w:docPartBody>
    </w:docPart>
    <w:docPart>
      <w:docPartPr>
        <w:name w:val="75408A657AAC449C93FEC8FC247ABE0C"/>
        <w:category>
          <w:name w:val="General"/>
          <w:gallery w:val="placeholder"/>
        </w:category>
        <w:types>
          <w:type w:val="bbPlcHdr"/>
        </w:types>
        <w:behaviors>
          <w:behavior w:val="content"/>
        </w:behaviors>
        <w:guid w:val="{540FA892-CCC0-436D-B7C3-B2315B1A9A46}"/>
      </w:docPartPr>
      <w:docPartBody>
        <w:p w:rsidR="00000000" w:rsidRDefault="00E466CD" w:rsidP="00E466CD">
          <w:pPr>
            <w:pStyle w:val="75408A657AAC449C93FEC8FC247ABE0C"/>
          </w:pPr>
          <w:r>
            <w:rPr>
              <w:color w:val="156082"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6CD"/>
    <w:rsid w:val="0084325A"/>
    <w:rsid w:val="00D14F9C"/>
    <w:rsid w:val="00E466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5B756F8C3AF430E8290CE90F27C05D5">
    <w:name w:val="75B756F8C3AF430E8290CE90F27C05D5"/>
    <w:rsid w:val="00E466CD"/>
  </w:style>
  <w:style w:type="paragraph" w:customStyle="1" w:styleId="E0C40787A2B64F30A982B27474A28C1F">
    <w:name w:val="E0C40787A2B64F30A982B27474A28C1F"/>
    <w:rsid w:val="00E466CD"/>
  </w:style>
  <w:style w:type="paragraph" w:customStyle="1" w:styleId="55EEDC817B0A411A864B84E86ADC81E6">
    <w:name w:val="55EEDC817B0A411A864B84E86ADC81E6"/>
    <w:rsid w:val="00E466CD"/>
  </w:style>
  <w:style w:type="paragraph" w:customStyle="1" w:styleId="64B8FC9237D54EB290716A163DC77C72">
    <w:name w:val="64B8FC9237D54EB290716A163DC77C72"/>
    <w:rsid w:val="00E466CD"/>
  </w:style>
  <w:style w:type="paragraph" w:customStyle="1" w:styleId="CE4FA1EF20E54F318D2C4E582CB9C0F8">
    <w:name w:val="CE4FA1EF20E54F318D2C4E582CB9C0F8"/>
    <w:rsid w:val="00E466CD"/>
  </w:style>
  <w:style w:type="paragraph" w:customStyle="1" w:styleId="71F73BF094304EDE925C0743715FAA0C">
    <w:name w:val="71F73BF094304EDE925C0743715FAA0C"/>
    <w:rsid w:val="00E466CD"/>
  </w:style>
  <w:style w:type="paragraph" w:customStyle="1" w:styleId="0D277FCEDBC843B0BE1E5A7E9BCD330E">
    <w:name w:val="0D277FCEDBC843B0BE1E5A7E9BCD330E"/>
    <w:rsid w:val="00E466CD"/>
  </w:style>
  <w:style w:type="paragraph" w:customStyle="1" w:styleId="AEAC6207D42340238AF1E0F40806B540">
    <w:name w:val="AEAC6207D42340238AF1E0F40806B540"/>
    <w:rsid w:val="00E466CD"/>
  </w:style>
  <w:style w:type="paragraph" w:customStyle="1" w:styleId="9E996EEFA75E4DA8B21FD1304E46C87E">
    <w:name w:val="9E996EEFA75E4DA8B21FD1304E46C87E"/>
    <w:rsid w:val="00E466CD"/>
  </w:style>
  <w:style w:type="paragraph" w:customStyle="1" w:styleId="D32B3A1A1EFB4D00B4F4DBD7E992228A">
    <w:name w:val="D32B3A1A1EFB4D00B4F4DBD7E992228A"/>
    <w:rsid w:val="00E466CD"/>
  </w:style>
  <w:style w:type="paragraph" w:customStyle="1" w:styleId="B83E0FDA9FF94095897C7305CAF99BDA">
    <w:name w:val="B83E0FDA9FF94095897C7305CAF99BDA"/>
    <w:rsid w:val="00E466CD"/>
  </w:style>
  <w:style w:type="paragraph" w:customStyle="1" w:styleId="CA4D8362C18444BBA3399EDF06A935EB">
    <w:name w:val="CA4D8362C18444BBA3399EDF06A935EB"/>
    <w:rsid w:val="00E466CD"/>
  </w:style>
  <w:style w:type="paragraph" w:customStyle="1" w:styleId="1B6E5162F5124955ABA45DE4B42AC58E">
    <w:name w:val="1B6E5162F5124955ABA45DE4B42AC58E"/>
    <w:rsid w:val="00E466CD"/>
  </w:style>
  <w:style w:type="paragraph" w:customStyle="1" w:styleId="5E662F16380E414D8B735CAD6B7D70E7">
    <w:name w:val="5E662F16380E414D8B735CAD6B7D70E7"/>
    <w:rsid w:val="00E466CD"/>
  </w:style>
  <w:style w:type="paragraph" w:customStyle="1" w:styleId="C8D05C5EC4374D3C8B6064B499E221C4">
    <w:name w:val="C8D05C5EC4374D3C8B6064B499E221C4"/>
    <w:rsid w:val="00E466CD"/>
  </w:style>
  <w:style w:type="paragraph" w:customStyle="1" w:styleId="370B4721226640C9910ED9DF9585FD18">
    <w:name w:val="370B4721226640C9910ED9DF9585FD18"/>
    <w:rsid w:val="00E466CD"/>
  </w:style>
  <w:style w:type="paragraph" w:customStyle="1" w:styleId="8C202A63BB46416C9A027B6D604685C6">
    <w:name w:val="8C202A63BB46416C9A027B6D604685C6"/>
    <w:rsid w:val="00E466CD"/>
  </w:style>
  <w:style w:type="paragraph" w:customStyle="1" w:styleId="D5980E895888497891F45A6FB680654F">
    <w:name w:val="D5980E895888497891F45A6FB680654F"/>
    <w:rsid w:val="00E466CD"/>
  </w:style>
  <w:style w:type="paragraph" w:customStyle="1" w:styleId="988A7662D7EF474F9057F8ACA3FD9A69">
    <w:name w:val="988A7662D7EF474F9057F8ACA3FD9A69"/>
    <w:rsid w:val="00E466CD"/>
  </w:style>
  <w:style w:type="paragraph" w:customStyle="1" w:styleId="4F8D8FAD7CE94228A04585FB20260280">
    <w:name w:val="4F8D8FAD7CE94228A04585FB20260280"/>
    <w:rsid w:val="00E466CD"/>
  </w:style>
  <w:style w:type="paragraph" w:customStyle="1" w:styleId="75408A657AAC449C93FEC8FC247ABE0C">
    <w:name w:val="75408A657AAC449C93FEC8FC247ABE0C"/>
    <w:rsid w:val="00E466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1C2C8C-7472-42B4-B01A-BF28DB34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38</Pages>
  <Words>11637</Words>
  <Characters>59820</Characters>
  <Application>Microsoft Office Word</Application>
  <DocSecurity>0</DocSecurity>
  <Lines>997</Lines>
  <Paragraphs>830</Paragraphs>
  <ScaleCrop>false</ScaleCrop>
  <HeadingPairs>
    <vt:vector size="2" baseType="variant">
      <vt:variant>
        <vt:lpstr>Title</vt:lpstr>
      </vt:variant>
      <vt:variant>
        <vt:i4>1</vt:i4>
      </vt:variant>
    </vt:vector>
  </HeadingPairs>
  <TitlesOfParts>
    <vt:vector size="1" baseType="lpstr">
      <vt:lpstr>health and safety</vt:lpstr>
    </vt:vector>
  </TitlesOfParts>
  <Company>Little montessorians ltd</Company>
  <LinksUpToDate>false</LinksUpToDate>
  <CharactersWithSpaces>70627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dc:title>
  <dc:subject>Policies and Procedures</dc:subject>
  <dc:creator>Saadia Akram</dc:creator>
  <cp:keywords/>
  <dc:description/>
  <cp:lastModifiedBy>Saadia Akram</cp:lastModifiedBy>
  <cp:revision>2</cp:revision>
  <dcterms:created xsi:type="dcterms:W3CDTF">2025-12-31T19:14:00Z</dcterms:created>
  <dcterms:modified xsi:type="dcterms:W3CDTF">2025-12-31T21:03:00Z</dcterms:modified>
</cp:coreProperties>
</file>